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CellMar>
          <w:left w:w="0" w:type="dxa"/>
          <w:right w:w="0" w:type="dxa"/>
        </w:tblCellMar>
        <w:tblLook w:val="04A0" w:firstRow="1" w:lastRow="0" w:firstColumn="1" w:lastColumn="0" w:noHBand="0" w:noVBand="1"/>
      </w:tblPr>
      <w:tblGrid>
        <w:gridCol w:w="5011"/>
        <w:gridCol w:w="4627"/>
      </w:tblGrid>
      <w:tr w:rsidR="00BC7CBB" w:rsidRPr="00BC7CBB" w14:paraId="13A78E5E" w14:textId="77777777" w:rsidTr="00D11237">
        <w:tc>
          <w:tcPr>
            <w:tcW w:w="5011" w:type="dxa"/>
          </w:tcPr>
          <w:p w14:paraId="5396C690" w14:textId="77777777" w:rsidR="00BC7CBB" w:rsidRPr="00BC7CBB" w:rsidRDefault="00BC7CBB" w:rsidP="00D11237">
            <w:pPr>
              <w:jc w:val="center"/>
              <w:rPr>
                <w:rFonts w:ascii="Times New Roman" w:eastAsia="Calibri" w:hAnsi="Times New Roman" w:cs="Times New Roman"/>
                <w:lang w:val="vi-VN"/>
              </w:rPr>
            </w:pPr>
            <w:r w:rsidRPr="00BC7CBB">
              <w:rPr>
                <w:rFonts w:ascii="Times New Roman" w:eastAsia="Calibri" w:hAnsi="Times New Roman" w:cs="Times New Roman"/>
                <w:b/>
              </w:rPr>
              <w:br w:type="page"/>
            </w:r>
            <w:r w:rsidRPr="00BC7CBB">
              <w:rPr>
                <w:rFonts w:ascii="Times New Roman" w:eastAsia="Calibri" w:hAnsi="Times New Roman" w:cs="Times New Roman"/>
              </w:rPr>
              <w:t>SỞ GD &amp; ĐT THANH HOÁ</w:t>
            </w:r>
            <w:r w:rsidRPr="00BC7CBB">
              <w:rPr>
                <w:rFonts w:ascii="Times New Roman" w:eastAsia="Calibri" w:hAnsi="Times New Roman" w:cs="Times New Roman"/>
              </w:rPr>
              <w:br/>
            </w:r>
            <w:r w:rsidRPr="00BC7CBB">
              <w:rPr>
                <w:rFonts w:ascii="Times New Roman" w:eastAsia="Calibri" w:hAnsi="Times New Roman" w:cs="Times New Roman"/>
                <w:b/>
              </w:rPr>
              <w:t>TRƯỜNG THPT QUẢNG XƯƠNG 4</w:t>
            </w:r>
            <w:r w:rsidRPr="00BC7CBB">
              <w:rPr>
                <w:rFonts w:ascii="Times New Roman" w:eastAsia="Calibri" w:hAnsi="Times New Roman" w:cs="Times New Roman"/>
                <w:b/>
              </w:rPr>
              <w:br/>
            </w:r>
            <w:r w:rsidRPr="00BC7CBB">
              <w:rPr>
                <w:rFonts w:ascii="Times New Roman" w:eastAsia="Calibri" w:hAnsi="Times New Roman" w:cs="Times New Roman"/>
              </w:rPr>
              <w:t>--------------------</w:t>
            </w:r>
            <w:r w:rsidRPr="00BC7CBB">
              <w:rPr>
                <w:rFonts w:ascii="Times New Roman" w:eastAsia="Calibri" w:hAnsi="Times New Roman" w:cs="Times New Roman"/>
              </w:rPr>
              <w:br/>
              <w:t>MÃ</w:t>
            </w:r>
            <w:r w:rsidRPr="00BC7CBB">
              <w:rPr>
                <w:rFonts w:ascii="Times New Roman" w:eastAsia="Calibri" w:hAnsi="Times New Roman" w:cs="Times New Roman"/>
                <w:lang w:val="vi-VN"/>
              </w:rPr>
              <w:t xml:space="preserve"> ĐỀ 101</w:t>
            </w:r>
          </w:p>
        </w:tc>
        <w:tc>
          <w:tcPr>
            <w:tcW w:w="4627" w:type="dxa"/>
          </w:tcPr>
          <w:p w14:paraId="5A4C6E0F" w14:textId="77777777" w:rsidR="00BC7CBB" w:rsidRPr="00BC7CBB" w:rsidRDefault="00BC7CBB" w:rsidP="00D11237">
            <w:pPr>
              <w:jc w:val="center"/>
              <w:rPr>
                <w:rFonts w:ascii="Times New Roman" w:hAnsi="Times New Roman" w:cs="Times New Roman"/>
                <w:b/>
                <w:lang w:val="vi-VN"/>
              </w:rPr>
            </w:pPr>
            <w:r w:rsidRPr="00BC7CBB">
              <w:rPr>
                <w:rFonts w:ascii="Times New Roman" w:eastAsia="Calibri" w:hAnsi="Times New Roman" w:cs="Times New Roman"/>
                <w:b/>
              </w:rPr>
              <w:t>ĐÁP ÁN ĐỀ KSCL HỌC SINH LỚP 12</w:t>
            </w:r>
            <w:r w:rsidRPr="00BC7CBB">
              <w:rPr>
                <w:rFonts w:ascii="Times New Roman" w:eastAsia="Calibri" w:hAnsi="Times New Roman" w:cs="Times New Roman"/>
                <w:b/>
                <w:lang w:val="vi-VN"/>
              </w:rPr>
              <w:t xml:space="preserve"> </w:t>
            </w:r>
            <w:r w:rsidRPr="00BC7CBB">
              <w:rPr>
                <w:rFonts w:ascii="Times New Roman" w:eastAsia="Calibri" w:hAnsi="Times New Roman" w:cs="Times New Roman"/>
                <w:b/>
              </w:rPr>
              <w:br/>
              <w:t>NĂM HỌC 2025 - 2026</w:t>
            </w:r>
            <w:r w:rsidRPr="00BC7CBB">
              <w:rPr>
                <w:rFonts w:ascii="Times New Roman" w:eastAsia="Calibri" w:hAnsi="Times New Roman" w:cs="Times New Roman"/>
                <w:b/>
              </w:rPr>
              <w:br/>
              <w:t>Môn:</w:t>
            </w:r>
            <w:r w:rsidRPr="00BC7CBB">
              <w:rPr>
                <w:rFonts w:ascii="Times New Roman" w:eastAsia="Calibri" w:hAnsi="Times New Roman" w:cs="Times New Roman"/>
                <w:b/>
                <w:lang w:val="vi-VN"/>
              </w:rPr>
              <w:t xml:space="preserve"> ĐỊA LÍ </w:t>
            </w:r>
          </w:p>
          <w:p w14:paraId="412716EE" w14:textId="77777777" w:rsidR="00BC7CBB" w:rsidRPr="00BC7CBB" w:rsidRDefault="00BC7CBB" w:rsidP="00D11237">
            <w:pPr>
              <w:jc w:val="center"/>
              <w:rPr>
                <w:rFonts w:ascii="Times New Roman" w:eastAsia="Calibri" w:hAnsi="Times New Roman" w:cs="Times New Roman"/>
              </w:rPr>
            </w:pPr>
          </w:p>
        </w:tc>
      </w:tr>
    </w:tbl>
    <w:p w14:paraId="1E0D60D3" w14:textId="77777777" w:rsidR="00BC7CBB" w:rsidRPr="00BC7CBB" w:rsidRDefault="00BC7CBB" w:rsidP="00BC7CBB">
      <w:pPr>
        <w:spacing w:before="120" w:after="120"/>
        <w:rPr>
          <w:rFonts w:ascii="Times New Roman" w:hAnsi="Times New Roman" w:cs="Times New Roman"/>
          <w:i/>
        </w:rPr>
      </w:pPr>
      <w:r w:rsidRPr="00BC7CBB">
        <w:rPr>
          <w:rFonts w:ascii="Times New Roman" w:hAnsi="Times New Roman" w:cs="Times New Roman"/>
          <w:b/>
        </w:rPr>
        <w:t>Phần</w:t>
      </w:r>
      <w:r w:rsidRPr="00BC7CBB">
        <w:rPr>
          <w:rFonts w:ascii="Times New Roman" w:hAnsi="Times New Roman" w:cs="Times New Roman"/>
          <w:b/>
          <w:lang w:val="vi-VN"/>
        </w:rPr>
        <w:t xml:space="preserve"> 1:Câu hỏi trắc nghiệm nhiều lựa chọn : </w:t>
      </w:r>
      <w:r w:rsidRPr="00BC7CBB">
        <w:rPr>
          <w:rFonts w:ascii="Times New Roman" w:hAnsi="Times New Roman" w:cs="Times New Roman"/>
          <w:i/>
        </w:rPr>
        <w:t>4</w:t>
      </w:r>
      <w:r w:rsidRPr="00BC7CBB">
        <w:rPr>
          <w:rFonts w:ascii="Times New Roman" w:hAnsi="Times New Roman" w:cs="Times New Roman"/>
          <w:i/>
          <w:lang w:val="vi-VN"/>
        </w:rPr>
        <w:t>,5</w:t>
      </w:r>
      <w:r w:rsidRPr="00BC7CBB">
        <w:rPr>
          <w:rFonts w:ascii="Times New Roman" w:hAnsi="Times New Roman" w:cs="Times New Roman"/>
          <w:i/>
        </w:rPr>
        <w:t xml:space="preserve"> điểm</w:t>
      </w:r>
    </w:p>
    <w:p w14:paraId="02484CBB" w14:textId="77777777" w:rsidR="00BC7CBB" w:rsidRPr="00BC7CBB" w:rsidRDefault="00BC7CBB" w:rsidP="00BC7CBB">
      <w:pPr>
        <w:rPr>
          <w:rFonts w:ascii="Times New Roman" w:hAnsi="Times New Roman" w:cs="Times New Roman"/>
          <w:i/>
        </w:rPr>
      </w:pPr>
      <w:r w:rsidRPr="00BC7CBB">
        <w:rPr>
          <w:rFonts w:ascii="Times New Roman" w:hAnsi="Times New Roman" w:cs="Times New Roman"/>
          <w:i/>
        </w:rPr>
        <w:t>Mỗi câu trả lời đúng 0</w:t>
      </w:r>
      <w:r w:rsidRPr="00BC7CBB">
        <w:rPr>
          <w:rFonts w:ascii="Times New Roman" w:hAnsi="Times New Roman" w:cs="Times New Roman"/>
          <w:i/>
          <w:lang w:val="vi-VN"/>
        </w:rPr>
        <w:t>,25</w:t>
      </w:r>
      <w:r w:rsidRPr="00BC7CBB">
        <w:rPr>
          <w:rFonts w:ascii="Times New Roman" w:hAnsi="Times New Roman" w:cs="Times New Roman"/>
          <w:i/>
        </w:rPr>
        <w:t xml:space="preserve">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464"/>
        <w:gridCol w:w="463"/>
        <w:gridCol w:w="462"/>
        <w:gridCol w:w="462"/>
        <w:gridCol w:w="446"/>
        <w:gridCol w:w="446"/>
        <w:gridCol w:w="446"/>
        <w:gridCol w:w="438"/>
        <w:gridCol w:w="438"/>
        <w:gridCol w:w="496"/>
        <w:gridCol w:w="496"/>
        <w:gridCol w:w="496"/>
        <w:gridCol w:w="460"/>
        <w:gridCol w:w="460"/>
        <w:gridCol w:w="460"/>
        <w:gridCol w:w="496"/>
        <w:gridCol w:w="496"/>
        <w:gridCol w:w="496"/>
      </w:tblGrid>
      <w:tr w:rsidR="00BC7CBB" w:rsidRPr="00BC7CBB" w14:paraId="4CC0FCAE" w14:textId="77777777" w:rsidTr="00D11237">
        <w:tc>
          <w:tcPr>
            <w:tcW w:w="1011" w:type="dxa"/>
          </w:tcPr>
          <w:p w14:paraId="2AB45FC0"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Mã\câu</w:t>
            </w:r>
          </w:p>
        </w:tc>
        <w:tc>
          <w:tcPr>
            <w:tcW w:w="464" w:type="dxa"/>
          </w:tcPr>
          <w:p w14:paraId="64CA1CF8"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1</w:t>
            </w:r>
          </w:p>
        </w:tc>
        <w:tc>
          <w:tcPr>
            <w:tcW w:w="463" w:type="dxa"/>
          </w:tcPr>
          <w:p w14:paraId="38C64D3B"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2</w:t>
            </w:r>
          </w:p>
        </w:tc>
        <w:tc>
          <w:tcPr>
            <w:tcW w:w="462" w:type="dxa"/>
          </w:tcPr>
          <w:p w14:paraId="2A8DA2EE"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3</w:t>
            </w:r>
          </w:p>
        </w:tc>
        <w:tc>
          <w:tcPr>
            <w:tcW w:w="462" w:type="dxa"/>
          </w:tcPr>
          <w:p w14:paraId="16B05DC7"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4</w:t>
            </w:r>
          </w:p>
        </w:tc>
        <w:tc>
          <w:tcPr>
            <w:tcW w:w="446" w:type="dxa"/>
          </w:tcPr>
          <w:p w14:paraId="070A628E"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5</w:t>
            </w:r>
          </w:p>
        </w:tc>
        <w:tc>
          <w:tcPr>
            <w:tcW w:w="446" w:type="dxa"/>
          </w:tcPr>
          <w:p w14:paraId="34738B19"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6</w:t>
            </w:r>
          </w:p>
        </w:tc>
        <w:tc>
          <w:tcPr>
            <w:tcW w:w="446" w:type="dxa"/>
          </w:tcPr>
          <w:p w14:paraId="4FAC09AF"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7</w:t>
            </w:r>
          </w:p>
        </w:tc>
        <w:tc>
          <w:tcPr>
            <w:tcW w:w="438" w:type="dxa"/>
          </w:tcPr>
          <w:p w14:paraId="15FC62FB"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8</w:t>
            </w:r>
          </w:p>
        </w:tc>
        <w:tc>
          <w:tcPr>
            <w:tcW w:w="438" w:type="dxa"/>
          </w:tcPr>
          <w:p w14:paraId="0E6DF9F3"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9</w:t>
            </w:r>
          </w:p>
        </w:tc>
        <w:tc>
          <w:tcPr>
            <w:tcW w:w="496" w:type="dxa"/>
          </w:tcPr>
          <w:p w14:paraId="2C1A8CAF"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10</w:t>
            </w:r>
          </w:p>
        </w:tc>
        <w:tc>
          <w:tcPr>
            <w:tcW w:w="496" w:type="dxa"/>
          </w:tcPr>
          <w:p w14:paraId="1193F244"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11</w:t>
            </w:r>
          </w:p>
        </w:tc>
        <w:tc>
          <w:tcPr>
            <w:tcW w:w="496" w:type="dxa"/>
          </w:tcPr>
          <w:p w14:paraId="73C1C243"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12</w:t>
            </w:r>
          </w:p>
        </w:tc>
        <w:tc>
          <w:tcPr>
            <w:tcW w:w="460" w:type="dxa"/>
          </w:tcPr>
          <w:p w14:paraId="6B4680F1"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13</w:t>
            </w:r>
          </w:p>
        </w:tc>
        <w:tc>
          <w:tcPr>
            <w:tcW w:w="460" w:type="dxa"/>
          </w:tcPr>
          <w:p w14:paraId="0ACDA074"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14</w:t>
            </w:r>
          </w:p>
        </w:tc>
        <w:tc>
          <w:tcPr>
            <w:tcW w:w="460" w:type="dxa"/>
          </w:tcPr>
          <w:p w14:paraId="0D914235"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15</w:t>
            </w:r>
          </w:p>
        </w:tc>
        <w:tc>
          <w:tcPr>
            <w:tcW w:w="496" w:type="dxa"/>
          </w:tcPr>
          <w:p w14:paraId="18A5AA59"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16</w:t>
            </w:r>
          </w:p>
        </w:tc>
        <w:tc>
          <w:tcPr>
            <w:tcW w:w="496" w:type="dxa"/>
          </w:tcPr>
          <w:p w14:paraId="2684C990"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17</w:t>
            </w:r>
          </w:p>
        </w:tc>
        <w:tc>
          <w:tcPr>
            <w:tcW w:w="496" w:type="dxa"/>
          </w:tcPr>
          <w:p w14:paraId="4F3559C0"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18</w:t>
            </w:r>
          </w:p>
        </w:tc>
      </w:tr>
      <w:tr w:rsidR="00BC7CBB" w:rsidRPr="00BC7CBB" w14:paraId="7E311425" w14:textId="77777777" w:rsidTr="00D11237">
        <w:tc>
          <w:tcPr>
            <w:tcW w:w="1011" w:type="dxa"/>
          </w:tcPr>
          <w:p w14:paraId="22AA8890" w14:textId="77777777" w:rsidR="00BC7CBB" w:rsidRPr="00BC7CBB" w:rsidRDefault="00BC7CBB" w:rsidP="00D11237">
            <w:pPr>
              <w:jc w:val="both"/>
              <w:rPr>
                <w:rFonts w:ascii="Times New Roman" w:hAnsi="Times New Roman" w:cs="Times New Roman"/>
                <w:b/>
              </w:rPr>
            </w:pPr>
          </w:p>
        </w:tc>
        <w:tc>
          <w:tcPr>
            <w:tcW w:w="464" w:type="dxa"/>
          </w:tcPr>
          <w:p w14:paraId="0345BEA1"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A</w:t>
            </w:r>
          </w:p>
        </w:tc>
        <w:tc>
          <w:tcPr>
            <w:tcW w:w="463" w:type="dxa"/>
          </w:tcPr>
          <w:p w14:paraId="25AED073"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D</w:t>
            </w:r>
          </w:p>
        </w:tc>
        <w:tc>
          <w:tcPr>
            <w:tcW w:w="462" w:type="dxa"/>
          </w:tcPr>
          <w:p w14:paraId="3E7F9AD4"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B</w:t>
            </w:r>
          </w:p>
        </w:tc>
        <w:tc>
          <w:tcPr>
            <w:tcW w:w="462" w:type="dxa"/>
          </w:tcPr>
          <w:p w14:paraId="406399B2"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A</w:t>
            </w:r>
          </w:p>
        </w:tc>
        <w:tc>
          <w:tcPr>
            <w:tcW w:w="446" w:type="dxa"/>
          </w:tcPr>
          <w:p w14:paraId="480C23F8"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C</w:t>
            </w:r>
          </w:p>
        </w:tc>
        <w:tc>
          <w:tcPr>
            <w:tcW w:w="446" w:type="dxa"/>
          </w:tcPr>
          <w:p w14:paraId="14CCC6ED"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B</w:t>
            </w:r>
          </w:p>
        </w:tc>
        <w:tc>
          <w:tcPr>
            <w:tcW w:w="446" w:type="dxa"/>
          </w:tcPr>
          <w:p w14:paraId="0EF81FCF"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B</w:t>
            </w:r>
          </w:p>
        </w:tc>
        <w:tc>
          <w:tcPr>
            <w:tcW w:w="438" w:type="dxa"/>
          </w:tcPr>
          <w:p w14:paraId="5FE8F408"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D</w:t>
            </w:r>
          </w:p>
        </w:tc>
        <w:tc>
          <w:tcPr>
            <w:tcW w:w="438" w:type="dxa"/>
          </w:tcPr>
          <w:p w14:paraId="06E6BAB7"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A</w:t>
            </w:r>
          </w:p>
        </w:tc>
        <w:tc>
          <w:tcPr>
            <w:tcW w:w="496" w:type="dxa"/>
          </w:tcPr>
          <w:p w14:paraId="5C95AFDB"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C</w:t>
            </w:r>
          </w:p>
        </w:tc>
        <w:tc>
          <w:tcPr>
            <w:tcW w:w="496" w:type="dxa"/>
          </w:tcPr>
          <w:p w14:paraId="7588594B"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A</w:t>
            </w:r>
          </w:p>
        </w:tc>
        <w:tc>
          <w:tcPr>
            <w:tcW w:w="496" w:type="dxa"/>
          </w:tcPr>
          <w:p w14:paraId="0AD6924D" w14:textId="77777777" w:rsidR="00BC7CBB" w:rsidRPr="00BC7CBB" w:rsidRDefault="00BC7CBB" w:rsidP="00D11237">
            <w:pPr>
              <w:jc w:val="both"/>
              <w:rPr>
                <w:rFonts w:ascii="Times New Roman" w:hAnsi="Times New Roman" w:cs="Times New Roman"/>
                <w:b/>
                <w:lang w:val="vi-VN"/>
              </w:rPr>
            </w:pPr>
            <w:r w:rsidRPr="00BC7CBB">
              <w:rPr>
                <w:rFonts w:ascii="Times New Roman" w:hAnsi="Times New Roman" w:cs="Times New Roman"/>
                <w:b/>
                <w:lang w:val="vi-VN"/>
              </w:rPr>
              <w:t>C</w:t>
            </w:r>
          </w:p>
        </w:tc>
        <w:tc>
          <w:tcPr>
            <w:tcW w:w="460" w:type="dxa"/>
          </w:tcPr>
          <w:p w14:paraId="64B757C8"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D</w:t>
            </w:r>
          </w:p>
        </w:tc>
        <w:tc>
          <w:tcPr>
            <w:tcW w:w="460" w:type="dxa"/>
          </w:tcPr>
          <w:p w14:paraId="68AF7C41"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A</w:t>
            </w:r>
          </w:p>
        </w:tc>
        <w:tc>
          <w:tcPr>
            <w:tcW w:w="460" w:type="dxa"/>
          </w:tcPr>
          <w:p w14:paraId="2F3EB955"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D</w:t>
            </w:r>
          </w:p>
        </w:tc>
        <w:tc>
          <w:tcPr>
            <w:tcW w:w="496" w:type="dxa"/>
          </w:tcPr>
          <w:p w14:paraId="1458C50D" w14:textId="77777777" w:rsidR="00BC7CBB" w:rsidRPr="00BC7CBB" w:rsidRDefault="00BC7CBB" w:rsidP="00D11237">
            <w:pPr>
              <w:jc w:val="both"/>
              <w:rPr>
                <w:rFonts w:ascii="Times New Roman" w:hAnsi="Times New Roman" w:cs="Times New Roman"/>
                <w:b/>
                <w:lang w:val="vi-VN"/>
              </w:rPr>
            </w:pPr>
            <w:r w:rsidRPr="00BC7CBB">
              <w:rPr>
                <w:rFonts w:ascii="Times New Roman" w:hAnsi="Times New Roman" w:cs="Times New Roman"/>
                <w:b/>
                <w:lang w:val="vi-VN"/>
              </w:rPr>
              <w:t>A</w:t>
            </w:r>
          </w:p>
        </w:tc>
        <w:tc>
          <w:tcPr>
            <w:tcW w:w="496" w:type="dxa"/>
          </w:tcPr>
          <w:p w14:paraId="2C8C4F07"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A</w:t>
            </w:r>
          </w:p>
        </w:tc>
        <w:tc>
          <w:tcPr>
            <w:tcW w:w="496" w:type="dxa"/>
          </w:tcPr>
          <w:p w14:paraId="1DC08813" w14:textId="77777777" w:rsidR="00BC7CBB" w:rsidRPr="00BC7CBB" w:rsidRDefault="00BC7CBB" w:rsidP="00D11237">
            <w:pPr>
              <w:jc w:val="both"/>
              <w:rPr>
                <w:rFonts w:ascii="Times New Roman" w:hAnsi="Times New Roman" w:cs="Times New Roman"/>
                <w:b/>
                <w:lang w:val="vi-VN"/>
              </w:rPr>
            </w:pPr>
            <w:r w:rsidRPr="00BC7CBB">
              <w:rPr>
                <w:rFonts w:ascii="Times New Roman" w:hAnsi="Times New Roman" w:cs="Times New Roman"/>
                <w:b/>
                <w:lang w:val="vi-VN"/>
              </w:rPr>
              <w:t>C</w:t>
            </w:r>
          </w:p>
        </w:tc>
      </w:tr>
    </w:tbl>
    <w:p w14:paraId="3BDEC814" w14:textId="77777777" w:rsidR="00BC7CBB" w:rsidRPr="00BC7CBB" w:rsidRDefault="00BC7CBB" w:rsidP="00BC7CBB">
      <w:pPr>
        <w:spacing w:before="120" w:after="120"/>
        <w:rPr>
          <w:rFonts w:ascii="Times New Roman" w:hAnsi="Times New Roman" w:cs="Times New Roman"/>
          <w:i/>
        </w:rPr>
      </w:pPr>
      <w:r w:rsidRPr="00BC7CBB">
        <w:rPr>
          <w:rFonts w:ascii="Times New Roman" w:hAnsi="Times New Roman" w:cs="Times New Roman"/>
          <w:b/>
          <w:lang w:val="vi-VN"/>
        </w:rPr>
        <w:t xml:space="preserve">Phần 2 : Câu hỏi trắc nghiệm đúng sai: </w:t>
      </w:r>
      <w:r w:rsidRPr="00BC7CBB">
        <w:rPr>
          <w:rFonts w:ascii="Times New Roman" w:hAnsi="Times New Roman" w:cs="Times New Roman"/>
          <w:i/>
        </w:rPr>
        <w:t>4</w:t>
      </w:r>
      <w:r w:rsidRPr="00BC7CBB">
        <w:rPr>
          <w:rFonts w:ascii="Times New Roman" w:hAnsi="Times New Roman" w:cs="Times New Roman"/>
          <w:i/>
          <w:lang w:val="vi-VN"/>
        </w:rPr>
        <w:t>.0</w:t>
      </w:r>
      <w:r w:rsidRPr="00BC7CBB">
        <w:rPr>
          <w:rFonts w:ascii="Times New Roman" w:hAnsi="Times New Roman" w:cs="Times New Roman"/>
          <w:i/>
        </w:rPr>
        <w:t xml:space="preserve"> điểm </w:t>
      </w:r>
    </w:p>
    <w:p w14:paraId="6CAE6BD3" w14:textId="77777777" w:rsidR="00BC7CBB" w:rsidRPr="00BC7CBB" w:rsidRDefault="00BC7CBB" w:rsidP="00BC7CBB">
      <w:pPr>
        <w:widowControl w:val="0"/>
        <w:rPr>
          <w:rFonts w:ascii="Times New Roman" w:hAnsi="Times New Roman" w:cs="Times New Roman"/>
          <w:bCs/>
          <w:i/>
          <w:sz w:val="26"/>
          <w:szCs w:val="26"/>
          <w:lang w:val="vi-VN"/>
        </w:rPr>
      </w:pPr>
      <w:r w:rsidRPr="00BC7CBB">
        <w:rPr>
          <w:rFonts w:ascii="Times New Roman" w:hAnsi="Times New Roman" w:cs="Times New Roman"/>
          <w:bCs/>
          <w:i/>
          <w:iCs/>
          <w:sz w:val="26"/>
          <w:szCs w:val="26"/>
        </w:rPr>
        <w:t>Đ</w:t>
      </w:r>
      <w:r w:rsidRPr="00BC7CBB">
        <w:rPr>
          <w:rFonts w:ascii="Times New Roman" w:hAnsi="Times New Roman" w:cs="Times New Roman"/>
          <w:bCs/>
          <w:i/>
          <w:iCs/>
          <w:sz w:val="26"/>
          <w:szCs w:val="26"/>
          <w:lang w:val="vi-VN"/>
        </w:rPr>
        <w:t>úng 1</w:t>
      </w:r>
      <w:r w:rsidRPr="00BC7CBB">
        <w:rPr>
          <w:rFonts w:ascii="Times New Roman" w:hAnsi="Times New Roman" w:cs="Times New Roman"/>
          <w:bCs/>
          <w:i/>
          <w:iCs/>
          <w:sz w:val="26"/>
          <w:szCs w:val="26"/>
          <w:lang w:val="nl-NL"/>
        </w:rPr>
        <w:t xml:space="preserve"> ý .0</w:t>
      </w:r>
      <w:r w:rsidRPr="00BC7CBB">
        <w:rPr>
          <w:rFonts w:ascii="Times New Roman" w:hAnsi="Times New Roman" w:cs="Times New Roman"/>
          <w:bCs/>
          <w:i/>
          <w:iCs/>
          <w:sz w:val="26"/>
          <w:szCs w:val="26"/>
          <w:lang w:val="vi-VN"/>
        </w:rPr>
        <w:t>,1</w:t>
      </w:r>
      <w:r w:rsidRPr="00BC7CBB">
        <w:rPr>
          <w:rFonts w:ascii="Times New Roman" w:hAnsi="Times New Roman" w:cs="Times New Roman"/>
          <w:bCs/>
          <w:i/>
          <w:iCs/>
          <w:sz w:val="26"/>
          <w:szCs w:val="26"/>
          <w:lang w:val="nl-NL"/>
        </w:rPr>
        <w:t xml:space="preserve">.điểm; đúng </w:t>
      </w:r>
      <w:r w:rsidRPr="00BC7CBB">
        <w:rPr>
          <w:rFonts w:ascii="Times New Roman" w:hAnsi="Times New Roman" w:cs="Times New Roman"/>
          <w:bCs/>
          <w:i/>
          <w:iCs/>
          <w:sz w:val="26"/>
          <w:szCs w:val="26"/>
          <w:lang w:val="vi-VN"/>
        </w:rPr>
        <w:t xml:space="preserve">2 ý </w:t>
      </w:r>
      <w:r w:rsidRPr="00BC7CBB">
        <w:rPr>
          <w:rFonts w:ascii="Times New Roman" w:hAnsi="Times New Roman" w:cs="Times New Roman"/>
          <w:bCs/>
          <w:i/>
          <w:iCs/>
          <w:sz w:val="26"/>
          <w:szCs w:val="26"/>
          <w:lang w:val="nl-NL"/>
        </w:rPr>
        <w:t>.0</w:t>
      </w:r>
      <w:r w:rsidRPr="00BC7CBB">
        <w:rPr>
          <w:rFonts w:ascii="Times New Roman" w:hAnsi="Times New Roman" w:cs="Times New Roman"/>
          <w:bCs/>
          <w:i/>
          <w:iCs/>
          <w:sz w:val="26"/>
          <w:szCs w:val="26"/>
          <w:lang w:val="vi-VN"/>
        </w:rPr>
        <w:t>,25</w:t>
      </w:r>
      <w:r w:rsidRPr="00BC7CBB">
        <w:rPr>
          <w:rFonts w:ascii="Times New Roman" w:hAnsi="Times New Roman" w:cs="Times New Roman"/>
          <w:bCs/>
          <w:i/>
          <w:iCs/>
          <w:sz w:val="26"/>
          <w:szCs w:val="26"/>
          <w:lang w:val="nl-NL"/>
        </w:rPr>
        <w:t xml:space="preserve">..điểm; đúng </w:t>
      </w:r>
      <w:r w:rsidRPr="00BC7CBB">
        <w:rPr>
          <w:rFonts w:ascii="Times New Roman" w:hAnsi="Times New Roman" w:cs="Times New Roman"/>
          <w:bCs/>
          <w:i/>
          <w:iCs/>
          <w:sz w:val="26"/>
          <w:szCs w:val="26"/>
          <w:lang w:val="vi-VN"/>
        </w:rPr>
        <w:t xml:space="preserve">3 ý </w:t>
      </w:r>
      <w:r w:rsidRPr="00BC7CBB">
        <w:rPr>
          <w:rFonts w:ascii="Times New Roman" w:hAnsi="Times New Roman" w:cs="Times New Roman"/>
          <w:bCs/>
          <w:i/>
          <w:iCs/>
          <w:sz w:val="26"/>
          <w:szCs w:val="26"/>
          <w:lang w:val="nl-NL"/>
        </w:rPr>
        <w:t>..0</w:t>
      </w:r>
      <w:r w:rsidRPr="00BC7CBB">
        <w:rPr>
          <w:rFonts w:ascii="Times New Roman" w:hAnsi="Times New Roman" w:cs="Times New Roman"/>
          <w:bCs/>
          <w:i/>
          <w:iCs/>
          <w:sz w:val="26"/>
          <w:szCs w:val="26"/>
          <w:lang w:val="vi-VN"/>
        </w:rPr>
        <w:t>,5</w:t>
      </w:r>
      <w:r w:rsidRPr="00BC7CBB">
        <w:rPr>
          <w:rFonts w:ascii="Times New Roman" w:hAnsi="Times New Roman" w:cs="Times New Roman"/>
          <w:bCs/>
          <w:i/>
          <w:iCs/>
          <w:sz w:val="26"/>
          <w:szCs w:val="26"/>
          <w:lang w:val="nl-NL"/>
        </w:rPr>
        <w:t xml:space="preserve">.điểm; đúng </w:t>
      </w:r>
      <w:r w:rsidRPr="00BC7CBB">
        <w:rPr>
          <w:rFonts w:ascii="Times New Roman" w:hAnsi="Times New Roman" w:cs="Times New Roman"/>
          <w:bCs/>
          <w:i/>
          <w:iCs/>
          <w:sz w:val="26"/>
          <w:szCs w:val="26"/>
          <w:lang w:val="vi-VN"/>
        </w:rPr>
        <w:t xml:space="preserve">4 ý </w:t>
      </w:r>
      <w:r w:rsidRPr="00BC7CBB">
        <w:rPr>
          <w:rFonts w:ascii="Times New Roman" w:hAnsi="Times New Roman" w:cs="Times New Roman"/>
          <w:bCs/>
          <w:i/>
          <w:iCs/>
          <w:sz w:val="26"/>
          <w:szCs w:val="26"/>
          <w:lang w:val="nl-NL"/>
        </w:rPr>
        <w:t>1</w:t>
      </w:r>
      <w:r w:rsidRPr="00BC7CBB">
        <w:rPr>
          <w:rFonts w:ascii="Times New Roman" w:hAnsi="Times New Roman" w:cs="Times New Roman"/>
          <w:bCs/>
          <w:i/>
          <w:iCs/>
          <w:sz w:val="26"/>
          <w:szCs w:val="26"/>
          <w:lang w:val="vi-VN"/>
        </w:rPr>
        <w:t>.0</w:t>
      </w:r>
      <w:r w:rsidRPr="00BC7CBB">
        <w:rPr>
          <w:rFonts w:ascii="Times New Roman" w:hAnsi="Times New Roman" w:cs="Times New Roman"/>
          <w:bCs/>
          <w:i/>
          <w:iCs/>
          <w:sz w:val="26"/>
          <w:szCs w:val="26"/>
          <w:lang w:val="nl-NL"/>
        </w:rPr>
        <w:t>.</w:t>
      </w:r>
      <w:r w:rsidRPr="00BC7CBB">
        <w:rPr>
          <w:rFonts w:ascii="Times New Roman" w:hAnsi="Times New Roman" w:cs="Times New Roman"/>
          <w:bCs/>
          <w:i/>
          <w:iCs/>
          <w:sz w:val="26"/>
          <w:szCs w:val="26"/>
          <w:lang w:val="vi-VN"/>
        </w:rPr>
        <w:t>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461"/>
        <w:gridCol w:w="471"/>
        <w:gridCol w:w="459"/>
        <w:gridCol w:w="470"/>
        <w:gridCol w:w="457"/>
        <w:gridCol w:w="470"/>
        <w:gridCol w:w="445"/>
        <w:gridCol w:w="470"/>
        <w:gridCol w:w="457"/>
        <w:gridCol w:w="470"/>
        <w:gridCol w:w="483"/>
        <w:gridCol w:w="486"/>
        <w:gridCol w:w="478"/>
        <w:gridCol w:w="470"/>
        <w:gridCol w:w="443"/>
        <w:gridCol w:w="470"/>
      </w:tblGrid>
      <w:tr w:rsidR="00BC7CBB" w:rsidRPr="00BC7CBB" w14:paraId="42A8F042" w14:textId="77777777" w:rsidTr="00D11237">
        <w:tc>
          <w:tcPr>
            <w:tcW w:w="1004" w:type="dxa"/>
          </w:tcPr>
          <w:p w14:paraId="7A6B5F35"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Mã\câu</w:t>
            </w:r>
          </w:p>
        </w:tc>
        <w:tc>
          <w:tcPr>
            <w:tcW w:w="461" w:type="dxa"/>
          </w:tcPr>
          <w:p w14:paraId="04306147"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1a</w:t>
            </w:r>
          </w:p>
        </w:tc>
        <w:tc>
          <w:tcPr>
            <w:tcW w:w="471" w:type="dxa"/>
          </w:tcPr>
          <w:p w14:paraId="4F109F5C"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1b</w:t>
            </w:r>
          </w:p>
        </w:tc>
        <w:tc>
          <w:tcPr>
            <w:tcW w:w="459" w:type="dxa"/>
          </w:tcPr>
          <w:p w14:paraId="4BBE5999"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1c</w:t>
            </w:r>
          </w:p>
        </w:tc>
        <w:tc>
          <w:tcPr>
            <w:tcW w:w="470" w:type="dxa"/>
          </w:tcPr>
          <w:p w14:paraId="60801FDE"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1d</w:t>
            </w:r>
          </w:p>
        </w:tc>
        <w:tc>
          <w:tcPr>
            <w:tcW w:w="457" w:type="dxa"/>
          </w:tcPr>
          <w:p w14:paraId="2E5366F5"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2a</w:t>
            </w:r>
          </w:p>
        </w:tc>
        <w:tc>
          <w:tcPr>
            <w:tcW w:w="470" w:type="dxa"/>
          </w:tcPr>
          <w:p w14:paraId="50A1A0A4"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2b</w:t>
            </w:r>
          </w:p>
        </w:tc>
        <w:tc>
          <w:tcPr>
            <w:tcW w:w="445" w:type="dxa"/>
          </w:tcPr>
          <w:p w14:paraId="639C9309"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2c</w:t>
            </w:r>
          </w:p>
        </w:tc>
        <w:tc>
          <w:tcPr>
            <w:tcW w:w="470" w:type="dxa"/>
          </w:tcPr>
          <w:p w14:paraId="08C1A9D9"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2d</w:t>
            </w:r>
          </w:p>
        </w:tc>
        <w:tc>
          <w:tcPr>
            <w:tcW w:w="457" w:type="dxa"/>
          </w:tcPr>
          <w:p w14:paraId="089D9AB0"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3a</w:t>
            </w:r>
          </w:p>
        </w:tc>
        <w:tc>
          <w:tcPr>
            <w:tcW w:w="470" w:type="dxa"/>
          </w:tcPr>
          <w:p w14:paraId="214415E6"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3b</w:t>
            </w:r>
          </w:p>
        </w:tc>
        <w:tc>
          <w:tcPr>
            <w:tcW w:w="483" w:type="dxa"/>
          </w:tcPr>
          <w:p w14:paraId="4C08E8BA"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3c</w:t>
            </w:r>
          </w:p>
        </w:tc>
        <w:tc>
          <w:tcPr>
            <w:tcW w:w="486" w:type="dxa"/>
          </w:tcPr>
          <w:p w14:paraId="0CD50F0D"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3d</w:t>
            </w:r>
          </w:p>
        </w:tc>
        <w:tc>
          <w:tcPr>
            <w:tcW w:w="478" w:type="dxa"/>
          </w:tcPr>
          <w:p w14:paraId="64AF1347"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4a</w:t>
            </w:r>
          </w:p>
        </w:tc>
        <w:tc>
          <w:tcPr>
            <w:tcW w:w="470" w:type="dxa"/>
          </w:tcPr>
          <w:p w14:paraId="2B83756B"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4b</w:t>
            </w:r>
          </w:p>
        </w:tc>
        <w:tc>
          <w:tcPr>
            <w:tcW w:w="443" w:type="dxa"/>
          </w:tcPr>
          <w:p w14:paraId="6D3C4F8D"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4c</w:t>
            </w:r>
          </w:p>
        </w:tc>
        <w:tc>
          <w:tcPr>
            <w:tcW w:w="470" w:type="dxa"/>
          </w:tcPr>
          <w:p w14:paraId="3DC4D194"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4d</w:t>
            </w:r>
          </w:p>
        </w:tc>
      </w:tr>
      <w:tr w:rsidR="00BC7CBB" w:rsidRPr="00BC7CBB" w14:paraId="6806E620" w14:textId="77777777" w:rsidTr="00D11237">
        <w:tc>
          <w:tcPr>
            <w:tcW w:w="1004" w:type="dxa"/>
          </w:tcPr>
          <w:p w14:paraId="6615F77B" w14:textId="77777777" w:rsidR="00BC7CBB" w:rsidRPr="00BC7CBB" w:rsidRDefault="00BC7CBB" w:rsidP="00D11237">
            <w:pPr>
              <w:jc w:val="both"/>
              <w:rPr>
                <w:rFonts w:ascii="Times New Roman" w:hAnsi="Times New Roman" w:cs="Times New Roman"/>
                <w:b/>
              </w:rPr>
            </w:pPr>
          </w:p>
        </w:tc>
        <w:tc>
          <w:tcPr>
            <w:tcW w:w="461" w:type="dxa"/>
          </w:tcPr>
          <w:p w14:paraId="73C40BE9"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D</w:t>
            </w:r>
          </w:p>
        </w:tc>
        <w:tc>
          <w:tcPr>
            <w:tcW w:w="471" w:type="dxa"/>
          </w:tcPr>
          <w:p w14:paraId="4309EEDE"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S</w:t>
            </w:r>
          </w:p>
        </w:tc>
        <w:tc>
          <w:tcPr>
            <w:tcW w:w="459" w:type="dxa"/>
          </w:tcPr>
          <w:p w14:paraId="6F1D92FD"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D</w:t>
            </w:r>
          </w:p>
        </w:tc>
        <w:tc>
          <w:tcPr>
            <w:tcW w:w="470" w:type="dxa"/>
          </w:tcPr>
          <w:p w14:paraId="5C9CD3AB"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D</w:t>
            </w:r>
          </w:p>
        </w:tc>
        <w:tc>
          <w:tcPr>
            <w:tcW w:w="457" w:type="dxa"/>
          </w:tcPr>
          <w:p w14:paraId="0771265C"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D</w:t>
            </w:r>
          </w:p>
        </w:tc>
        <w:tc>
          <w:tcPr>
            <w:tcW w:w="470" w:type="dxa"/>
          </w:tcPr>
          <w:p w14:paraId="1AD945BB"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D</w:t>
            </w:r>
          </w:p>
        </w:tc>
        <w:tc>
          <w:tcPr>
            <w:tcW w:w="445" w:type="dxa"/>
          </w:tcPr>
          <w:p w14:paraId="1C54D427"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D</w:t>
            </w:r>
          </w:p>
        </w:tc>
        <w:tc>
          <w:tcPr>
            <w:tcW w:w="470" w:type="dxa"/>
          </w:tcPr>
          <w:p w14:paraId="7D5B9F00"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S</w:t>
            </w:r>
          </w:p>
        </w:tc>
        <w:tc>
          <w:tcPr>
            <w:tcW w:w="457" w:type="dxa"/>
          </w:tcPr>
          <w:p w14:paraId="3EEFC41A"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D</w:t>
            </w:r>
          </w:p>
        </w:tc>
        <w:tc>
          <w:tcPr>
            <w:tcW w:w="470" w:type="dxa"/>
          </w:tcPr>
          <w:p w14:paraId="0F42F217"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S</w:t>
            </w:r>
          </w:p>
        </w:tc>
        <w:tc>
          <w:tcPr>
            <w:tcW w:w="483" w:type="dxa"/>
          </w:tcPr>
          <w:p w14:paraId="164E0B43"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S</w:t>
            </w:r>
          </w:p>
        </w:tc>
        <w:tc>
          <w:tcPr>
            <w:tcW w:w="486" w:type="dxa"/>
          </w:tcPr>
          <w:p w14:paraId="4B12D7F0"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D</w:t>
            </w:r>
          </w:p>
        </w:tc>
        <w:tc>
          <w:tcPr>
            <w:tcW w:w="478" w:type="dxa"/>
          </w:tcPr>
          <w:p w14:paraId="2CF300C8" w14:textId="77777777" w:rsidR="00BC7CBB" w:rsidRPr="00BC7CBB" w:rsidRDefault="00BC7CBB" w:rsidP="00D11237">
            <w:pPr>
              <w:jc w:val="both"/>
              <w:rPr>
                <w:rFonts w:ascii="Times New Roman" w:hAnsi="Times New Roman" w:cs="Times New Roman"/>
                <w:b/>
                <w:lang w:val="vi-VN"/>
              </w:rPr>
            </w:pPr>
            <w:r w:rsidRPr="00BC7CBB">
              <w:rPr>
                <w:rFonts w:ascii="Times New Roman" w:hAnsi="Times New Roman" w:cs="Times New Roman"/>
                <w:b/>
                <w:lang w:val="vi-VN"/>
              </w:rPr>
              <w:t>S</w:t>
            </w:r>
          </w:p>
        </w:tc>
        <w:tc>
          <w:tcPr>
            <w:tcW w:w="470" w:type="dxa"/>
          </w:tcPr>
          <w:p w14:paraId="0171D665" w14:textId="77777777" w:rsidR="00BC7CBB" w:rsidRPr="00BC7CBB" w:rsidRDefault="00BC7CBB" w:rsidP="00D11237">
            <w:pPr>
              <w:jc w:val="both"/>
              <w:rPr>
                <w:rFonts w:ascii="Times New Roman" w:hAnsi="Times New Roman" w:cs="Times New Roman"/>
                <w:b/>
                <w:lang w:val="vi-VN"/>
              </w:rPr>
            </w:pPr>
            <w:r w:rsidRPr="00BC7CBB">
              <w:rPr>
                <w:rFonts w:ascii="Times New Roman" w:hAnsi="Times New Roman" w:cs="Times New Roman"/>
                <w:b/>
                <w:lang w:val="vi-VN"/>
              </w:rPr>
              <w:t>D</w:t>
            </w:r>
          </w:p>
        </w:tc>
        <w:tc>
          <w:tcPr>
            <w:tcW w:w="443" w:type="dxa"/>
          </w:tcPr>
          <w:p w14:paraId="073A9D16"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D</w:t>
            </w:r>
          </w:p>
        </w:tc>
        <w:tc>
          <w:tcPr>
            <w:tcW w:w="470" w:type="dxa"/>
          </w:tcPr>
          <w:p w14:paraId="6EA917E7"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S</w:t>
            </w:r>
          </w:p>
        </w:tc>
      </w:tr>
    </w:tbl>
    <w:p w14:paraId="6BB73CC1" w14:textId="77777777" w:rsidR="00BC7CBB" w:rsidRPr="00BC7CBB" w:rsidRDefault="00BC7CBB" w:rsidP="00BC7CBB">
      <w:pPr>
        <w:spacing w:before="120" w:after="120"/>
        <w:jc w:val="both"/>
        <w:rPr>
          <w:rFonts w:ascii="Times New Roman" w:hAnsi="Times New Roman" w:cs="Times New Roman"/>
          <w:i/>
        </w:rPr>
      </w:pPr>
      <w:r w:rsidRPr="00BC7CBB">
        <w:rPr>
          <w:rFonts w:ascii="Times New Roman" w:hAnsi="Times New Roman" w:cs="Times New Roman"/>
          <w:b/>
          <w:lang w:val="vi-VN"/>
        </w:rPr>
        <w:t>Phần 3: Câu trắc nghiệm trả lời ngắn:</w:t>
      </w:r>
      <w:r w:rsidRPr="00BC7CBB">
        <w:rPr>
          <w:rFonts w:ascii="Times New Roman" w:hAnsi="Times New Roman" w:cs="Times New Roman"/>
          <w:i/>
          <w:lang w:val="vi-VN"/>
        </w:rPr>
        <w:t xml:space="preserve"> </w:t>
      </w:r>
      <w:r w:rsidRPr="00BC7CBB">
        <w:rPr>
          <w:rFonts w:ascii="Times New Roman" w:hAnsi="Times New Roman" w:cs="Times New Roman"/>
          <w:i/>
        </w:rPr>
        <w:t>1</w:t>
      </w:r>
      <w:r w:rsidRPr="00BC7CBB">
        <w:rPr>
          <w:rFonts w:ascii="Times New Roman" w:hAnsi="Times New Roman" w:cs="Times New Roman"/>
          <w:i/>
          <w:lang w:val="vi-VN"/>
        </w:rPr>
        <w:t>,5</w:t>
      </w:r>
      <w:r w:rsidRPr="00BC7CBB">
        <w:rPr>
          <w:rFonts w:ascii="Times New Roman" w:hAnsi="Times New Roman" w:cs="Times New Roman"/>
          <w:i/>
        </w:rPr>
        <w:t xml:space="preserve"> điểm</w:t>
      </w:r>
    </w:p>
    <w:p w14:paraId="6FA29DDD" w14:textId="77777777" w:rsidR="00BC7CBB" w:rsidRPr="00BC7CBB" w:rsidRDefault="00BC7CBB" w:rsidP="00BC7CBB">
      <w:pPr>
        <w:rPr>
          <w:rFonts w:ascii="Times New Roman" w:hAnsi="Times New Roman" w:cs="Times New Roman"/>
          <w:i/>
        </w:rPr>
      </w:pPr>
      <w:r w:rsidRPr="00BC7CBB">
        <w:rPr>
          <w:rFonts w:ascii="Times New Roman" w:hAnsi="Times New Roman" w:cs="Times New Roman"/>
          <w:i/>
        </w:rPr>
        <w:t>Mỗi câu trả lời đúng 0</w:t>
      </w:r>
      <w:r w:rsidRPr="00BC7CBB">
        <w:rPr>
          <w:rFonts w:ascii="Times New Roman" w:hAnsi="Times New Roman" w:cs="Times New Roman"/>
          <w:i/>
          <w:lang w:val="vi-VN"/>
        </w:rPr>
        <w:t>,25</w:t>
      </w:r>
      <w:r w:rsidRPr="00BC7CBB">
        <w:rPr>
          <w:rFonts w:ascii="Times New Roman" w:hAnsi="Times New Roman" w:cs="Times New Roman"/>
          <w:i/>
        </w:rPr>
        <w:t xml:space="preserve">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636"/>
        <w:gridCol w:w="636"/>
        <w:gridCol w:w="636"/>
        <w:gridCol w:w="576"/>
        <w:gridCol w:w="636"/>
        <w:gridCol w:w="576"/>
      </w:tblGrid>
      <w:tr w:rsidR="00BC7CBB" w:rsidRPr="00BC7CBB" w14:paraId="4B2942E2" w14:textId="77777777" w:rsidTr="00D11237">
        <w:tc>
          <w:tcPr>
            <w:tcW w:w="1007" w:type="dxa"/>
          </w:tcPr>
          <w:p w14:paraId="4C8F1AE6"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Mã\câu</w:t>
            </w:r>
          </w:p>
        </w:tc>
        <w:tc>
          <w:tcPr>
            <w:tcW w:w="462" w:type="dxa"/>
          </w:tcPr>
          <w:p w14:paraId="2907CDE3"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1</w:t>
            </w:r>
          </w:p>
        </w:tc>
        <w:tc>
          <w:tcPr>
            <w:tcW w:w="470" w:type="dxa"/>
          </w:tcPr>
          <w:p w14:paraId="2B723942"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2</w:t>
            </w:r>
          </w:p>
        </w:tc>
        <w:tc>
          <w:tcPr>
            <w:tcW w:w="461" w:type="dxa"/>
          </w:tcPr>
          <w:p w14:paraId="580B70DE"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3</w:t>
            </w:r>
          </w:p>
        </w:tc>
        <w:tc>
          <w:tcPr>
            <w:tcW w:w="470" w:type="dxa"/>
          </w:tcPr>
          <w:p w14:paraId="49F5D0F6"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4</w:t>
            </w:r>
          </w:p>
        </w:tc>
        <w:tc>
          <w:tcPr>
            <w:tcW w:w="444" w:type="dxa"/>
          </w:tcPr>
          <w:p w14:paraId="765E3ED0"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5</w:t>
            </w:r>
          </w:p>
        </w:tc>
        <w:tc>
          <w:tcPr>
            <w:tcW w:w="456" w:type="dxa"/>
          </w:tcPr>
          <w:p w14:paraId="189C9C6A"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6</w:t>
            </w:r>
          </w:p>
        </w:tc>
      </w:tr>
      <w:tr w:rsidR="00BC7CBB" w:rsidRPr="00BC7CBB" w14:paraId="1BA3895B" w14:textId="77777777" w:rsidTr="00D11237">
        <w:tc>
          <w:tcPr>
            <w:tcW w:w="1007" w:type="dxa"/>
          </w:tcPr>
          <w:p w14:paraId="08F7B0AC"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101</w:t>
            </w:r>
          </w:p>
        </w:tc>
        <w:tc>
          <w:tcPr>
            <w:tcW w:w="462" w:type="dxa"/>
          </w:tcPr>
          <w:p w14:paraId="21415E6C"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22,2</w:t>
            </w:r>
          </w:p>
        </w:tc>
        <w:tc>
          <w:tcPr>
            <w:tcW w:w="470" w:type="dxa"/>
          </w:tcPr>
          <w:p w14:paraId="63D027F4"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68,7</w:t>
            </w:r>
          </w:p>
        </w:tc>
        <w:tc>
          <w:tcPr>
            <w:tcW w:w="461" w:type="dxa"/>
          </w:tcPr>
          <w:p w14:paraId="4399A9DC"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30,5</w:t>
            </w:r>
          </w:p>
        </w:tc>
        <w:tc>
          <w:tcPr>
            <w:tcW w:w="470" w:type="dxa"/>
          </w:tcPr>
          <w:p w14:paraId="79163E2D"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120</w:t>
            </w:r>
          </w:p>
        </w:tc>
        <w:tc>
          <w:tcPr>
            <w:tcW w:w="444" w:type="dxa"/>
          </w:tcPr>
          <w:p w14:paraId="655C3BB5"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57,2</w:t>
            </w:r>
          </w:p>
        </w:tc>
        <w:tc>
          <w:tcPr>
            <w:tcW w:w="456" w:type="dxa"/>
          </w:tcPr>
          <w:p w14:paraId="1E6B763B" w14:textId="77777777" w:rsidR="00BC7CBB" w:rsidRPr="00BC7CBB" w:rsidRDefault="00BC7CBB" w:rsidP="00D11237">
            <w:pPr>
              <w:jc w:val="both"/>
              <w:rPr>
                <w:rFonts w:ascii="Times New Roman" w:hAnsi="Times New Roman" w:cs="Times New Roman"/>
                <w:b/>
              </w:rPr>
            </w:pPr>
            <w:r w:rsidRPr="00BC7CBB">
              <w:rPr>
                <w:rFonts w:ascii="Times New Roman" w:hAnsi="Times New Roman" w:cs="Times New Roman"/>
                <w:b/>
              </w:rPr>
              <w:t>136</w:t>
            </w:r>
          </w:p>
        </w:tc>
      </w:tr>
    </w:tbl>
    <w:p w14:paraId="6BD92C51" w14:textId="77777777" w:rsidR="00BC7CBB" w:rsidRPr="00BC7CBB" w:rsidRDefault="00BC7CBB" w:rsidP="00BC7CBB">
      <w:pPr>
        <w:spacing w:after="0" w:line="264" w:lineRule="auto"/>
        <w:rPr>
          <w:rFonts w:ascii="Times New Roman" w:hAnsi="Times New Roman" w:cs="Times New Roman"/>
          <w:lang w:val="vi-VN"/>
        </w:rPr>
      </w:pPr>
    </w:p>
    <w:p w14:paraId="05860B7A" w14:textId="77777777" w:rsidR="00BC7CBB" w:rsidRPr="00BC7CBB" w:rsidRDefault="00BC7CBB" w:rsidP="00BC7CBB">
      <w:pPr>
        <w:spacing w:after="0" w:line="264" w:lineRule="auto"/>
        <w:rPr>
          <w:rFonts w:ascii="Times New Roman" w:hAnsi="Times New Roman" w:cs="Times New Roman"/>
          <w:lang w:val="vi-VN"/>
        </w:rPr>
      </w:pPr>
    </w:p>
    <w:p w14:paraId="0272F81A" w14:textId="77777777" w:rsidR="00BC7CBB" w:rsidRPr="00BC7CBB" w:rsidRDefault="00BC7CBB" w:rsidP="00BC7CBB">
      <w:pPr>
        <w:spacing w:after="0" w:line="264" w:lineRule="auto"/>
        <w:rPr>
          <w:rFonts w:ascii="Times New Roman" w:hAnsi="Times New Roman" w:cs="Times New Roman"/>
          <w:lang w:val="vi-VN"/>
        </w:rPr>
      </w:pPr>
      <w:r w:rsidRPr="00BC7CBB">
        <w:rPr>
          <w:rFonts w:ascii="Times New Roman" w:hAnsi="Times New Roman" w:cs="Times New Roman"/>
          <w:lang w:val="vi-VN"/>
        </w:rPr>
        <w:t xml:space="preserve">                                                            PHẦN ĐÁP ÁN CHI TIẾT </w:t>
      </w:r>
    </w:p>
    <w:tbl>
      <w:tblPr>
        <w:tblStyle w:val="TableGrid"/>
        <w:tblW w:w="10343" w:type="dxa"/>
        <w:tblLook w:val="04A0" w:firstRow="1" w:lastRow="0" w:firstColumn="1" w:lastColumn="0" w:noHBand="0" w:noVBand="1"/>
      </w:tblPr>
      <w:tblGrid>
        <w:gridCol w:w="1413"/>
        <w:gridCol w:w="1134"/>
        <w:gridCol w:w="7796"/>
      </w:tblGrid>
      <w:tr w:rsidR="00BC7CBB" w:rsidRPr="00BC7CBB" w14:paraId="576F5242" w14:textId="77777777" w:rsidTr="00D11237">
        <w:tc>
          <w:tcPr>
            <w:tcW w:w="1413" w:type="dxa"/>
          </w:tcPr>
          <w:p w14:paraId="0FA4BA71" w14:textId="77777777" w:rsidR="00BC7CBB" w:rsidRPr="00BC7CBB" w:rsidRDefault="00BC7CBB" w:rsidP="00D11237">
            <w:pPr>
              <w:spacing w:line="264" w:lineRule="auto"/>
              <w:rPr>
                <w:rFonts w:ascii="Times New Roman" w:hAnsi="Times New Roman" w:cs="Times New Roman"/>
                <w:lang w:val="vi-VN"/>
              </w:rPr>
            </w:pPr>
            <w:r w:rsidRPr="00BC7CBB">
              <w:rPr>
                <w:rFonts w:ascii="Times New Roman" w:hAnsi="Times New Roman" w:cs="Times New Roman"/>
                <w:lang w:val="vi-VN"/>
              </w:rPr>
              <w:t xml:space="preserve">CÂU </w:t>
            </w:r>
          </w:p>
        </w:tc>
        <w:tc>
          <w:tcPr>
            <w:tcW w:w="1134" w:type="dxa"/>
          </w:tcPr>
          <w:p w14:paraId="3D912EFC" w14:textId="77777777" w:rsidR="00BC7CBB" w:rsidRPr="00BC7CBB" w:rsidRDefault="00BC7CBB" w:rsidP="00D11237">
            <w:pPr>
              <w:spacing w:line="264" w:lineRule="auto"/>
              <w:rPr>
                <w:rFonts w:ascii="Times New Roman" w:hAnsi="Times New Roman" w:cs="Times New Roman"/>
                <w:lang w:val="vi-VN"/>
              </w:rPr>
            </w:pPr>
            <w:r w:rsidRPr="00BC7CBB">
              <w:rPr>
                <w:rFonts w:ascii="Times New Roman" w:hAnsi="Times New Roman" w:cs="Times New Roman"/>
                <w:lang w:val="vi-VN"/>
              </w:rPr>
              <w:t xml:space="preserve">ĐÁP ÁN </w:t>
            </w:r>
          </w:p>
        </w:tc>
        <w:tc>
          <w:tcPr>
            <w:tcW w:w="7796" w:type="dxa"/>
          </w:tcPr>
          <w:p w14:paraId="05C4514B" w14:textId="77777777" w:rsidR="00BC7CBB" w:rsidRPr="00BC7CBB" w:rsidRDefault="00BC7CBB" w:rsidP="00D11237">
            <w:pPr>
              <w:spacing w:line="264" w:lineRule="auto"/>
              <w:rPr>
                <w:rFonts w:ascii="Times New Roman" w:hAnsi="Times New Roman" w:cs="Times New Roman"/>
                <w:lang w:val="vi-VN"/>
              </w:rPr>
            </w:pPr>
            <w:r w:rsidRPr="00BC7CBB">
              <w:rPr>
                <w:rFonts w:ascii="Times New Roman" w:hAnsi="Times New Roman" w:cs="Times New Roman"/>
                <w:lang w:val="vi-VN"/>
              </w:rPr>
              <w:t xml:space="preserve">GIẢI THÍCH </w:t>
            </w:r>
          </w:p>
        </w:tc>
      </w:tr>
      <w:tr w:rsidR="00BC7CBB" w:rsidRPr="00BC7CBB" w14:paraId="46748A47" w14:textId="77777777" w:rsidTr="00D11237">
        <w:tc>
          <w:tcPr>
            <w:tcW w:w="1413" w:type="dxa"/>
          </w:tcPr>
          <w:p w14:paraId="64B387AA" w14:textId="77777777" w:rsidR="00BC7CBB" w:rsidRPr="00BC7CBB" w:rsidRDefault="00BC7CBB" w:rsidP="00D11237">
            <w:pPr>
              <w:spacing w:line="264" w:lineRule="auto"/>
              <w:rPr>
                <w:rFonts w:ascii="Times New Roman" w:hAnsi="Times New Roman" w:cs="Times New Roman"/>
                <w:lang w:val="vi-VN"/>
              </w:rPr>
            </w:pPr>
            <w:r w:rsidRPr="00BC7CBB">
              <w:rPr>
                <w:rFonts w:ascii="Times New Roman" w:hAnsi="Times New Roman" w:cs="Times New Roman"/>
                <w:lang w:val="vi-VN"/>
              </w:rPr>
              <w:t>PHẦN 1</w:t>
            </w:r>
          </w:p>
        </w:tc>
        <w:tc>
          <w:tcPr>
            <w:tcW w:w="1134" w:type="dxa"/>
          </w:tcPr>
          <w:p w14:paraId="56686EDB" w14:textId="77777777" w:rsidR="00BC7CBB" w:rsidRPr="00BC7CBB" w:rsidRDefault="00BC7CBB" w:rsidP="00D11237">
            <w:pPr>
              <w:spacing w:line="264" w:lineRule="auto"/>
              <w:rPr>
                <w:rFonts w:ascii="Times New Roman" w:hAnsi="Times New Roman" w:cs="Times New Roman"/>
                <w:lang w:val="vi-VN"/>
              </w:rPr>
            </w:pPr>
          </w:p>
        </w:tc>
        <w:tc>
          <w:tcPr>
            <w:tcW w:w="7796" w:type="dxa"/>
          </w:tcPr>
          <w:p w14:paraId="7F71A930" w14:textId="77777777" w:rsidR="00BC7CBB" w:rsidRPr="00BC7CBB" w:rsidRDefault="00BC7CBB" w:rsidP="00D11237">
            <w:pPr>
              <w:spacing w:line="264" w:lineRule="auto"/>
              <w:rPr>
                <w:rFonts w:ascii="Times New Roman" w:hAnsi="Times New Roman" w:cs="Times New Roman"/>
                <w:lang w:val="vi-VN"/>
              </w:rPr>
            </w:pPr>
          </w:p>
        </w:tc>
      </w:tr>
      <w:tr w:rsidR="00BC7CBB" w:rsidRPr="00BC7CBB" w14:paraId="5592D6DA" w14:textId="77777777" w:rsidTr="00D11237">
        <w:tc>
          <w:tcPr>
            <w:tcW w:w="1413" w:type="dxa"/>
          </w:tcPr>
          <w:p w14:paraId="7FE998BC" w14:textId="77777777" w:rsidR="00BC7CBB" w:rsidRPr="00BC7CBB" w:rsidRDefault="00BC7CBB" w:rsidP="00D11237">
            <w:pPr>
              <w:spacing w:line="264" w:lineRule="auto"/>
              <w:rPr>
                <w:rFonts w:ascii="Times New Roman" w:hAnsi="Times New Roman" w:cs="Times New Roman"/>
                <w:lang w:val="vi-VN"/>
              </w:rPr>
            </w:pPr>
            <w:r w:rsidRPr="00BC7CBB">
              <w:rPr>
                <w:rFonts w:ascii="Times New Roman" w:hAnsi="Times New Roman" w:cs="Times New Roman"/>
                <w:lang w:val="vi-VN"/>
              </w:rPr>
              <w:t>12</w:t>
            </w:r>
          </w:p>
        </w:tc>
        <w:tc>
          <w:tcPr>
            <w:tcW w:w="1134" w:type="dxa"/>
          </w:tcPr>
          <w:p w14:paraId="3F95676C" w14:textId="77777777" w:rsidR="00BC7CBB" w:rsidRPr="00BC7CBB" w:rsidRDefault="00BC7CBB" w:rsidP="00D11237">
            <w:pPr>
              <w:spacing w:line="264" w:lineRule="auto"/>
              <w:rPr>
                <w:rFonts w:ascii="Times New Roman" w:hAnsi="Times New Roman" w:cs="Times New Roman"/>
                <w:lang w:val="vi-VN"/>
              </w:rPr>
            </w:pPr>
            <w:r w:rsidRPr="00BC7CBB">
              <w:rPr>
                <w:rFonts w:ascii="Times New Roman" w:hAnsi="Times New Roman" w:cs="Times New Roman"/>
                <w:lang w:val="vi-VN"/>
              </w:rPr>
              <w:t>C</w:t>
            </w:r>
          </w:p>
        </w:tc>
        <w:tc>
          <w:tcPr>
            <w:tcW w:w="7796" w:type="dxa"/>
          </w:tcPr>
          <w:p w14:paraId="61AD6F47" w14:textId="77777777" w:rsidR="00BC7CBB" w:rsidRPr="00BC7CBB" w:rsidRDefault="00BC7CBB" w:rsidP="00D11237">
            <w:pPr>
              <w:spacing w:line="264" w:lineRule="auto"/>
              <w:rPr>
                <w:rFonts w:ascii="Times New Roman" w:hAnsi="Times New Roman" w:cs="Times New Roman"/>
                <w:lang w:val="vi-VN"/>
              </w:rPr>
            </w:pPr>
            <w:r w:rsidRPr="00BC7CBB">
              <w:rPr>
                <w:rFonts w:ascii="Times New Roman" w:hAnsi="Times New Roman" w:cs="Times New Roman"/>
                <w:lang w:val="vi-VN"/>
              </w:rPr>
              <w:t xml:space="preserve">A,B,D Là vai trò kinh tế chỉ có đáp án C là vai trò xã hội </w:t>
            </w:r>
          </w:p>
        </w:tc>
      </w:tr>
      <w:tr w:rsidR="00BC7CBB" w:rsidRPr="00BC7CBB" w14:paraId="4A87A4A8" w14:textId="77777777" w:rsidTr="00D11237">
        <w:tc>
          <w:tcPr>
            <w:tcW w:w="1413" w:type="dxa"/>
          </w:tcPr>
          <w:p w14:paraId="7D493DC9" w14:textId="77777777" w:rsidR="00BC7CBB" w:rsidRPr="00BC7CBB" w:rsidRDefault="00BC7CBB" w:rsidP="00D11237">
            <w:pPr>
              <w:spacing w:line="264" w:lineRule="auto"/>
              <w:rPr>
                <w:rFonts w:ascii="Times New Roman" w:hAnsi="Times New Roman" w:cs="Times New Roman"/>
                <w:lang w:val="vi-VN"/>
              </w:rPr>
            </w:pPr>
            <w:r w:rsidRPr="00BC7CBB">
              <w:rPr>
                <w:rFonts w:ascii="Times New Roman" w:hAnsi="Times New Roman" w:cs="Times New Roman"/>
                <w:lang w:val="vi-VN"/>
              </w:rPr>
              <w:t>13</w:t>
            </w:r>
          </w:p>
        </w:tc>
        <w:tc>
          <w:tcPr>
            <w:tcW w:w="1134" w:type="dxa"/>
          </w:tcPr>
          <w:p w14:paraId="7DD44AFE" w14:textId="77777777" w:rsidR="00BC7CBB" w:rsidRPr="00BC7CBB" w:rsidRDefault="00BC7CBB" w:rsidP="00D11237">
            <w:pPr>
              <w:spacing w:line="264" w:lineRule="auto"/>
              <w:rPr>
                <w:rFonts w:ascii="Times New Roman" w:hAnsi="Times New Roman" w:cs="Times New Roman"/>
                <w:lang w:val="vi-VN"/>
              </w:rPr>
            </w:pPr>
            <w:r w:rsidRPr="00BC7CBB">
              <w:rPr>
                <w:rFonts w:ascii="Times New Roman" w:hAnsi="Times New Roman" w:cs="Times New Roman"/>
                <w:lang w:val="vi-VN"/>
              </w:rPr>
              <w:t>D</w:t>
            </w:r>
          </w:p>
        </w:tc>
        <w:tc>
          <w:tcPr>
            <w:tcW w:w="7796" w:type="dxa"/>
          </w:tcPr>
          <w:p w14:paraId="544DDF98" w14:textId="77777777" w:rsidR="00BC7CBB" w:rsidRPr="00BC7CBB" w:rsidRDefault="00BC7CBB" w:rsidP="00D11237">
            <w:pPr>
              <w:spacing w:line="264" w:lineRule="auto"/>
              <w:rPr>
                <w:rFonts w:ascii="Times New Roman" w:hAnsi="Times New Roman" w:cs="Times New Roman"/>
                <w:lang w:val="vi-VN"/>
              </w:rPr>
            </w:pPr>
            <w:r w:rsidRPr="00BC7CBB">
              <w:rPr>
                <w:rFonts w:ascii="Times New Roman" w:hAnsi="Times New Roman" w:cs="Times New Roman"/>
                <w:lang w:val="vi-VN"/>
              </w:rPr>
              <w:t xml:space="preserve">Vùng Trung Du Miền Núi Phía Bắc chủ yếu là Đất feralit phát triển trên đá phiến , đá vôi và các đá mẹ khác – đất Ba dan nhiều nhất là ở Cao Nguyên Tây Nam Trung Bộ </w:t>
            </w:r>
          </w:p>
        </w:tc>
      </w:tr>
      <w:tr w:rsidR="00BC7CBB" w:rsidRPr="00BC7CBB" w14:paraId="327A02E6" w14:textId="77777777" w:rsidTr="00D11237">
        <w:tc>
          <w:tcPr>
            <w:tcW w:w="1413" w:type="dxa"/>
          </w:tcPr>
          <w:p w14:paraId="50C4A416" w14:textId="77777777" w:rsidR="00BC7CBB" w:rsidRPr="00BC7CBB" w:rsidRDefault="00BC7CBB" w:rsidP="00D11237">
            <w:pPr>
              <w:spacing w:line="264" w:lineRule="auto"/>
              <w:rPr>
                <w:rFonts w:ascii="Times New Roman" w:hAnsi="Times New Roman" w:cs="Times New Roman"/>
                <w:lang w:val="vi-VN"/>
              </w:rPr>
            </w:pPr>
            <w:r w:rsidRPr="00BC7CBB">
              <w:rPr>
                <w:rFonts w:ascii="Times New Roman" w:hAnsi="Times New Roman" w:cs="Times New Roman"/>
                <w:lang w:val="vi-VN"/>
              </w:rPr>
              <w:t>15</w:t>
            </w:r>
          </w:p>
        </w:tc>
        <w:tc>
          <w:tcPr>
            <w:tcW w:w="1134" w:type="dxa"/>
          </w:tcPr>
          <w:p w14:paraId="22D7BEC7" w14:textId="77777777" w:rsidR="00BC7CBB" w:rsidRPr="00BC7CBB" w:rsidRDefault="00BC7CBB" w:rsidP="00D11237">
            <w:pPr>
              <w:spacing w:line="264" w:lineRule="auto"/>
              <w:rPr>
                <w:rFonts w:ascii="Times New Roman" w:hAnsi="Times New Roman" w:cs="Times New Roman"/>
                <w:lang w:val="vi-VN"/>
              </w:rPr>
            </w:pPr>
            <w:r w:rsidRPr="00BC7CBB">
              <w:rPr>
                <w:rFonts w:ascii="Times New Roman" w:hAnsi="Times New Roman" w:cs="Times New Roman"/>
                <w:lang w:val="vi-VN"/>
              </w:rPr>
              <w:t>D</w:t>
            </w:r>
          </w:p>
        </w:tc>
        <w:tc>
          <w:tcPr>
            <w:tcW w:w="7796" w:type="dxa"/>
          </w:tcPr>
          <w:p w14:paraId="49BEA984" w14:textId="77777777" w:rsidR="00BC7CBB" w:rsidRPr="00BC7CBB" w:rsidRDefault="00BC7CBB" w:rsidP="00D11237">
            <w:pPr>
              <w:spacing w:line="264" w:lineRule="auto"/>
              <w:rPr>
                <w:rFonts w:ascii="Times New Roman" w:hAnsi="Times New Roman" w:cs="Times New Roman"/>
                <w:lang w:val="vi-VN"/>
              </w:rPr>
            </w:pPr>
            <w:r w:rsidRPr="00BC7CBB">
              <w:rPr>
                <w:rFonts w:ascii="Times New Roman" w:hAnsi="Times New Roman" w:cs="Times New Roman"/>
                <w:lang w:val="vi-VN"/>
              </w:rPr>
              <w:t>Tính địa đới là biểu hiện của sự phân hóa theo vĩ độ ở nước ta các yếu tố thể hiện rõ sự phân bố theo vĩ độ địa lí là nhiệt độ, gió , đất ...</w:t>
            </w:r>
          </w:p>
        </w:tc>
      </w:tr>
      <w:tr w:rsidR="00BC7CBB" w:rsidRPr="00BC7CBB" w14:paraId="5CE3C83D" w14:textId="77777777" w:rsidTr="00D11237">
        <w:tc>
          <w:tcPr>
            <w:tcW w:w="1413" w:type="dxa"/>
          </w:tcPr>
          <w:p w14:paraId="0DCDF225" w14:textId="77777777" w:rsidR="00BC7CBB" w:rsidRPr="00BC7CBB" w:rsidRDefault="00BC7CBB" w:rsidP="00D11237">
            <w:pPr>
              <w:spacing w:line="264" w:lineRule="auto"/>
              <w:rPr>
                <w:rFonts w:ascii="Times New Roman" w:hAnsi="Times New Roman" w:cs="Times New Roman"/>
                <w:lang w:val="vi-VN"/>
              </w:rPr>
            </w:pPr>
            <w:r w:rsidRPr="00BC7CBB">
              <w:rPr>
                <w:rFonts w:ascii="Times New Roman" w:hAnsi="Times New Roman" w:cs="Times New Roman"/>
                <w:lang w:val="vi-VN"/>
              </w:rPr>
              <w:t>16</w:t>
            </w:r>
          </w:p>
        </w:tc>
        <w:tc>
          <w:tcPr>
            <w:tcW w:w="1134" w:type="dxa"/>
          </w:tcPr>
          <w:p w14:paraId="30CF3EF3" w14:textId="77777777" w:rsidR="00BC7CBB" w:rsidRPr="00BC7CBB" w:rsidRDefault="00BC7CBB" w:rsidP="00D11237">
            <w:pPr>
              <w:spacing w:line="264" w:lineRule="auto"/>
              <w:rPr>
                <w:rFonts w:ascii="Times New Roman" w:hAnsi="Times New Roman" w:cs="Times New Roman"/>
                <w:lang w:val="vi-VN"/>
              </w:rPr>
            </w:pPr>
            <w:r w:rsidRPr="00BC7CBB">
              <w:rPr>
                <w:rFonts w:ascii="Times New Roman" w:hAnsi="Times New Roman" w:cs="Times New Roman"/>
                <w:lang w:val="vi-VN"/>
              </w:rPr>
              <w:t>A</w:t>
            </w:r>
          </w:p>
        </w:tc>
        <w:tc>
          <w:tcPr>
            <w:tcW w:w="7796" w:type="dxa"/>
          </w:tcPr>
          <w:p w14:paraId="19AEAB06" w14:textId="77777777" w:rsidR="00BC7CBB" w:rsidRPr="00BC7CBB" w:rsidRDefault="00BC7CBB" w:rsidP="00D11237">
            <w:pPr>
              <w:spacing w:line="264" w:lineRule="auto"/>
              <w:rPr>
                <w:rFonts w:ascii="Times New Roman" w:hAnsi="Times New Roman" w:cs="Times New Roman"/>
                <w:lang w:val="vi-VN"/>
              </w:rPr>
            </w:pPr>
            <w:r w:rsidRPr="00BC7CBB">
              <w:rPr>
                <w:rFonts w:ascii="Times New Roman" w:hAnsi="Times New Roman" w:cs="Times New Roman"/>
                <w:lang w:val="vi-VN"/>
              </w:rPr>
              <w:t xml:space="preserve">Sản xuất phát triển, mức sống của người dân tăng, mạng lưới đô thị mở rộng. Sẽ thúc đẩy dịch vụ phát triển </w:t>
            </w:r>
          </w:p>
        </w:tc>
      </w:tr>
      <w:tr w:rsidR="00BC7CBB" w:rsidRPr="00BC7CBB" w14:paraId="150FA514" w14:textId="77777777" w:rsidTr="00D11237">
        <w:tc>
          <w:tcPr>
            <w:tcW w:w="1413" w:type="dxa"/>
          </w:tcPr>
          <w:p w14:paraId="2985BBCE" w14:textId="77777777" w:rsidR="00BC7CBB" w:rsidRPr="00BC7CBB" w:rsidRDefault="00BC7CBB" w:rsidP="00D11237">
            <w:pPr>
              <w:spacing w:line="264" w:lineRule="auto"/>
              <w:rPr>
                <w:rFonts w:ascii="Times New Roman" w:hAnsi="Times New Roman" w:cs="Times New Roman"/>
                <w:lang w:val="vi-VN"/>
              </w:rPr>
            </w:pPr>
            <w:r w:rsidRPr="00BC7CBB">
              <w:rPr>
                <w:rFonts w:ascii="Times New Roman" w:hAnsi="Times New Roman" w:cs="Times New Roman"/>
                <w:lang w:val="vi-VN"/>
              </w:rPr>
              <w:t>17</w:t>
            </w:r>
          </w:p>
        </w:tc>
        <w:tc>
          <w:tcPr>
            <w:tcW w:w="1134" w:type="dxa"/>
          </w:tcPr>
          <w:p w14:paraId="0A829A0B" w14:textId="77777777" w:rsidR="00BC7CBB" w:rsidRPr="00BC7CBB" w:rsidRDefault="00BC7CBB" w:rsidP="00D11237">
            <w:pPr>
              <w:spacing w:line="264" w:lineRule="auto"/>
              <w:rPr>
                <w:rFonts w:ascii="Times New Roman" w:hAnsi="Times New Roman" w:cs="Times New Roman"/>
                <w:lang w:val="vi-VN"/>
              </w:rPr>
            </w:pPr>
            <w:r w:rsidRPr="00BC7CBB">
              <w:rPr>
                <w:rFonts w:ascii="Times New Roman" w:hAnsi="Times New Roman" w:cs="Times New Roman"/>
                <w:lang w:val="vi-VN"/>
              </w:rPr>
              <w:t>A</w:t>
            </w:r>
          </w:p>
        </w:tc>
        <w:tc>
          <w:tcPr>
            <w:tcW w:w="7796" w:type="dxa"/>
          </w:tcPr>
          <w:p w14:paraId="4F5C410E" w14:textId="77777777" w:rsidR="00BC7CBB" w:rsidRPr="00BC7CBB" w:rsidRDefault="00BC7CBB" w:rsidP="00D11237">
            <w:pPr>
              <w:pStyle w:val="NormalWeb"/>
              <w:tabs>
                <w:tab w:val="left" w:pos="2835"/>
                <w:tab w:val="left" w:pos="5103"/>
                <w:tab w:val="left" w:pos="7371"/>
              </w:tabs>
              <w:spacing w:before="0" w:beforeAutospacing="0" w:after="0" w:afterAutospacing="0" w:line="264" w:lineRule="auto"/>
              <w:jc w:val="both"/>
            </w:pPr>
            <w:r w:rsidRPr="00BC7CBB">
              <w:rPr>
                <w:lang w:val="vi-VN"/>
              </w:rPr>
              <w:t>Để phát triển những ngành công nghệ cao thì điều kiện mang tính chất quyết định là c</w:t>
            </w:r>
            <w:r w:rsidRPr="00BC7CBB">
              <w:t>hính sách hợp lí, lao động chuyên môn cao, nguồn đầu tư lớn.</w:t>
            </w:r>
          </w:p>
          <w:p w14:paraId="2138A49B" w14:textId="77777777" w:rsidR="00BC7CBB" w:rsidRPr="00BC7CBB" w:rsidRDefault="00BC7CBB" w:rsidP="00D11237">
            <w:pPr>
              <w:spacing w:line="264" w:lineRule="auto"/>
              <w:rPr>
                <w:rFonts w:ascii="Times New Roman" w:hAnsi="Times New Roman" w:cs="Times New Roman"/>
                <w:lang w:val="vi-VN"/>
              </w:rPr>
            </w:pPr>
          </w:p>
        </w:tc>
      </w:tr>
      <w:tr w:rsidR="00BC7CBB" w:rsidRPr="00BC7CBB" w14:paraId="36C161AB" w14:textId="77777777" w:rsidTr="00D11237">
        <w:tc>
          <w:tcPr>
            <w:tcW w:w="1413" w:type="dxa"/>
          </w:tcPr>
          <w:p w14:paraId="143CB0C8" w14:textId="77777777" w:rsidR="00BC7CBB" w:rsidRPr="00BC7CBB" w:rsidRDefault="00BC7CBB" w:rsidP="00D11237">
            <w:pPr>
              <w:spacing w:line="264" w:lineRule="auto"/>
              <w:rPr>
                <w:rFonts w:ascii="Times New Roman" w:hAnsi="Times New Roman" w:cs="Times New Roman"/>
                <w:lang w:val="vi-VN"/>
              </w:rPr>
            </w:pPr>
            <w:r w:rsidRPr="00BC7CBB">
              <w:rPr>
                <w:rFonts w:ascii="Times New Roman" w:hAnsi="Times New Roman" w:cs="Times New Roman"/>
                <w:lang w:val="vi-VN"/>
              </w:rPr>
              <w:t>18</w:t>
            </w:r>
          </w:p>
        </w:tc>
        <w:tc>
          <w:tcPr>
            <w:tcW w:w="1134" w:type="dxa"/>
          </w:tcPr>
          <w:p w14:paraId="7756AB31" w14:textId="77777777" w:rsidR="00BC7CBB" w:rsidRPr="00BC7CBB" w:rsidRDefault="00BC7CBB" w:rsidP="00D11237">
            <w:pPr>
              <w:spacing w:line="264" w:lineRule="auto"/>
              <w:rPr>
                <w:rFonts w:ascii="Times New Roman" w:hAnsi="Times New Roman" w:cs="Times New Roman"/>
                <w:lang w:val="vi-VN"/>
              </w:rPr>
            </w:pPr>
            <w:r w:rsidRPr="00BC7CBB">
              <w:rPr>
                <w:rFonts w:ascii="Times New Roman" w:hAnsi="Times New Roman" w:cs="Times New Roman"/>
                <w:lang w:val="vi-VN"/>
              </w:rPr>
              <w:t xml:space="preserve">C </w:t>
            </w:r>
          </w:p>
        </w:tc>
        <w:tc>
          <w:tcPr>
            <w:tcW w:w="7796" w:type="dxa"/>
          </w:tcPr>
          <w:p w14:paraId="52F25C07" w14:textId="77777777" w:rsidR="00BC7CBB" w:rsidRPr="00BC7CBB" w:rsidRDefault="00BC7CBB" w:rsidP="00D11237">
            <w:pPr>
              <w:pStyle w:val="NormalWeb"/>
              <w:tabs>
                <w:tab w:val="left" w:pos="2835"/>
                <w:tab w:val="left" w:pos="5103"/>
                <w:tab w:val="left" w:pos="7371"/>
              </w:tabs>
              <w:spacing w:before="0" w:beforeAutospacing="0" w:after="0" w:afterAutospacing="0" w:line="264" w:lineRule="auto"/>
              <w:jc w:val="both"/>
              <w:rPr>
                <w:lang w:val="vi-VN"/>
              </w:rPr>
            </w:pPr>
            <w:r w:rsidRPr="00BC7CBB">
              <w:rPr>
                <w:lang w:val="vi-VN"/>
              </w:rPr>
              <w:t xml:space="preserve">Đề bài yêu cầu để thể hiện sự thay đổi về giá trị vì vậy đáp án A và D có biểu đồ tròn và miền thể hiện cơ cấu nên bị loại , đáp án B có biểu đồ kết hợp không phù hợp vì đề bài cho đối tượng có cùng đơn vị </w:t>
            </w:r>
          </w:p>
        </w:tc>
      </w:tr>
      <w:tr w:rsidR="00BC7CBB" w:rsidRPr="00BC7CBB" w14:paraId="11B99DFC" w14:textId="77777777" w:rsidTr="00D11237">
        <w:tc>
          <w:tcPr>
            <w:tcW w:w="1413" w:type="dxa"/>
          </w:tcPr>
          <w:p w14:paraId="33CCB0E4" w14:textId="77777777" w:rsidR="00BC7CBB" w:rsidRPr="00BC7CBB" w:rsidRDefault="00BC7CBB" w:rsidP="00D11237">
            <w:pPr>
              <w:spacing w:line="264" w:lineRule="auto"/>
              <w:rPr>
                <w:rFonts w:ascii="Times New Roman" w:hAnsi="Times New Roman" w:cs="Times New Roman"/>
                <w:lang w:val="vi-VN"/>
              </w:rPr>
            </w:pPr>
            <w:r w:rsidRPr="00BC7CBB">
              <w:rPr>
                <w:rFonts w:ascii="Times New Roman" w:hAnsi="Times New Roman" w:cs="Times New Roman"/>
                <w:lang w:val="vi-VN"/>
              </w:rPr>
              <w:t>PHẦN II</w:t>
            </w:r>
          </w:p>
        </w:tc>
        <w:tc>
          <w:tcPr>
            <w:tcW w:w="1134" w:type="dxa"/>
          </w:tcPr>
          <w:p w14:paraId="4EAAF784" w14:textId="77777777" w:rsidR="00BC7CBB" w:rsidRPr="00BC7CBB" w:rsidRDefault="00BC7CBB" w:rsidP="00D11237">
            <w:pPr>
              <w:spacing w:line="264" w:lineRule="auto"/>
              <w:rPr>
                <w:rFonts w:ascii="Times New Roman" w:hAnsi="Times New Roman" w:cs="Times New Roman"/>
                <w:lang w:val="vi-VN"/>
              </w:rPr>
            </w:pPr>
          </w:p>
        </w:tc>
        <w:tc>
          <w:tcPr>
            <w:tcW w:w="7796" w:type="dxa"/>
          </w:tcPr>
          <w:p w14:paraId="0FE650E2" w14:textId="77777777" w:rsidR="00BC7CBB" w:rsidRPr="00BC7CBB" w:rsidRDefault="00BC7CBB" w:rsidP="00D11237">
            <w:pPr>
              <w:spacing w:line="264" w:lineRule="auto"/>
              <w:rPr>
                <w:rFonts w:ascii="Times New Roman" w:hAnsi="Times New Roman" w:cs="Times New Roman"/>
                <w:lang w:val="vi-VN"/>
              </w:rPr>
            </w:pPr>
          </w:p>
        </w:tc>
      </w:tr>
      <w:tr w:rsidR="00BC7CBB" w:rsidRPr="00BC7CBB" w14:paraId="0216AE51" w14:textId="77777777" w:rsidTr="00D11237">
        <w:tc>
          <w:tcPr>
            <w:tcW w:w="1413" w:type="dxa"/>
          </w:tcPr>
          <w:p w14:paraId="18EE82A6" w14:textId="77777777" w:rsidR="00BC7CBB" w:rsidRPr="00BC7CBB" w:rsidRDefault="00BC7CBB" w:rsidP="00D11237">
            <w:pPr>
              <w:spacing w:line="264" w:lineRule="auto"/>
              <w:rPr>
                <w:rFonts w:ascii="Times New Roman" w:hAnsi="Times New Roman" w:cs="Times New Roman"/>
                <w:lang w:val="vi-VN"/>
              </w:rPr>
            </w:pPr>
            <w:r w:rsidRPr="00BC7CBB">
              <w:rPr>
                <w:rFonts w:ascii="Times New Roman" w:hAnsi="Times New Roman" w:cs="Times New Roman"/>
                <w:lang w:val="vi-VN"/>
              </w:rPr>
              <w:lastRenderedPageBreak/>
              <w:t>Câu 1</w:t>
            </w:r>
          </w:p>
        </w:tc>
        <w:tc>
          <w:tcPr>
            <w:tcW w:w="1134" w:type="dxa"/>
          </w:tcPr>
          <w:p w14:paraId="1116D354" w14:textId="77777777" w:rsidR="00BC7CBB" w:rsidRPr="00BC7CBB" w:rsidRDefault="00BC7CBB" w:rsidP="00D11237">
            <w:pPr>
              <w:spacing w:line="264" w:lineRule="auto"/>
              <w:rPr>
                <w:rFonts w:ascii="Times New Roman" w:hAnsi="Times New Roman" w:cs="Times New Roman"/>
                <w:lang w:val="vi-VN"/>
              </w:rPr>
            </w:pPr>
          </w:p>
        </w:tc>
        <w:tc>
          <w:tcPr>
            <w:tcW w:w="7796" w:type="dxa"/>
          </w:tcPr>
          <w:p w14:paraId="33B5F9C2" w14:textId="77777777" w:rsidR="00BC7CBB" w:rsidRPr="00BC7CBB" w:rsidRDefault="00BC7CBB" w:rsidP="00D11237">
            <w:pPr>
              <w:tabs>
                <w:tab w:val="left" w:pos="283"/>
              </w:tabs>
              <w:spacing w:line="276" w:lineRule="auto"/>
              <w:jc w:val="both"/>
              <w:rPr>
                <w:rFonts w:ascii="Times New Roman" w:hAnsi="Times New Roman" w:cs="Times New Roman"/>
                <w:lang w:val="vi-VN"/>
              </w:rPr>
            </w:pPr>
            <w:r w:rsidRPr="00BC7CBB">
              <w:rPr>
                <w:rFonts w:ascii="Times New Roman" w:hAnsi="Times New Roman" w:cs="Times New Roman"/>
                <w:b/>
              </w:rPr>
              <w:tab/>
            </w:r>
            <w:r w:rsidRPr="00BC7CBB">
              <w:rPr>
                <w:rFonts w:ascii="Times New Roman" w:hAnsi="Times New Roman" w:cs="Times New Roman"/>
                <w:b/>
                <w:u w:val="single"/>
              </w:rPr>
              <w:t>a)</w:t>
            </w:r>
            <w:r w:rsidRPr="00BC7CBB">
              <w:rPr>
                <w:rFonts w:ascii="Times New Roman" w:hAnsi="Times New Roman" w:cs="Times New Roman"/>
                <w:b/>
              </w:rPr>
              <w:t xml:space="preserve"> </w:t>
            </w:r>
            <w:r w:rsidRPr="00BC7CBB">
              <w:rPr>
                <w:rFonts w:ascii="Times New Roman" w:hAnsi="Times New Roman" w:cs="Times New Roman"/>
                <w:b/>
                <w:lang w:val="vi-VN"/>
              </w:rPr>
              <w:t xml:space="preserve"> Đ  </w:t>
            </w:r>
            <w:r w:rsidRPr="00BC7CBB">
              <w:rPr>
                <w:rFonts w:ascii="Times New Roman" w:hAnsi="Times New Roman" w:cs="Times New Roman"/>
                <w:bCs/>
                <w:lang w:val="vi-VN"/>
              </w:rPr>
              <w:t xml:space="preserve">vì </w:t>
            </w:r>
            <w:r w:rsidRPr="00BC7CBB">
              <w:rPr>
                <w:rFonts w:ascii="Times New Roman" w:hAnsi="Times New Roman" w:cs="Times New Roman"/>
              </w:rPr>
              <w:t>Thiên nhiên nước ta có sự phân hoá theo độ cao</w:t>
            </w:r>
            <w:r w:rsidRPr="00BC7CBB">
              <w:rPr>
                <w:rFonts w:ascii="Times New Roman" w:hAnsi="Times New Roman" w:cs="Times New Roman"/>
                <w:lang w:val="vi-VN"/>
              </w:rPr>
              <w:t xml:space="preserve"> bài thiên nhiên phân hóa đa dạng </w:t>
            </w:r>
          </w:p>
          <w:p w14:paraId="673B62D0" w14:textId="77777777" w:rsidR="00BC7CBB" w:rsidRPr="00BC7CBB" w:rsidRDefault="00BC7CBB" w:rsidP="00D11237">
            <w:pPr>
              <w:tabs>
                <w:tab w:val="left" w:pos="283"/>
              </w:tabs>
              <w:spacing w:line="276" w:lineRule="auto"/>
              <w:jc w:val="both"/>
              <w:rPr>
                <w:rFonts w:ascii="Times New Roman" w:hAnsi="Times New Roman" w:cs="Times New Roman"/>
                <w:bCs/>
                <w:lang w:val="vi-VN"/>
              </w:rPr>
            </w:pPr>
            <w:r w:rsidRPr="00BC7CBB">
              <w:rPr>
                <w:rFonts w:ascii="Times New Roman" w:hAnsi="Times New Roman" w:cs="Times New Roman"/>
                <w:b/>
              </w:rPr>
              <w:tab/>
              <w:t xml:space="preserve">b) </w:t>
            </w:r>
            <w:r w:rsidRPr="00BC7CBB">
              <w:rPr>
                <w:rFonts w:ascii="Times New Roman" w:hAnsi="Times New Roman" w:cs="Times New Roman"/>
                <w:bCs/>
              </w:rPr>
              <w:t>S</w:t>
            </w:r>
            <w:r w:rsidRPr="00BC7CBB">
              <w:rPr>
                <w:rFonts w:ascii="Times New Roman" w:hAnsi="Times New Roman" w:cs="Times New Roman"/>
                <w:bCs/>
                <w:lang w:val="vi-VN"/>
              </w:rPr>
              <w:t xml:space="preserve"> vì ở nước ta đai cận nhiệt đới gió mùa có ở cả 2 miền Nam _ bắc </w:t>
            </w:r>
          </w:p>
          <w:p w14:paraId="6C4AAF82" w14:textId="77777777" w:rsidR="00BC7CBB" w:rsidRPr="00BC7CBB" w:rsidRDefault="00BC7CBB" w:rsidP="00D11237">
            <w:pPr>
              <w:tabs>
                <w:tab w:val="left" w:pos="283"/>
              </w:tabs>
              <w:spacing w:line="276" w:lineRule="auto"/>
              <w:jc w:val="both"/>
              <w:rPr>
                <w:rFonts w:ascii="Times New Roman" w:hAnsi="Times New Roman" w:cs="Times New Roman"/>
                <w:bCs/>
                <w:lang w:val="vi-VN"/>
              </w:rPr>
            </w:pPr>
            <w:r w:rsidRPr="00BC7CBB">
              <w:rPr>
                <w:rFonts w:ascii="Times New Roman" w:hAnsi="Times New Roman" w:cs="Times New Roman"/>
                <w:bCs/>
              </w:rPr>
              <w:tab/>
            </w:r>
            <w:r w:rsidRPr="00BC7CBB">
              <w:rPr>
                <w:rFonts w:ascii="Times New Roman" w:hAnsi="Times New Roman" w:cs="Times New Roman"/>
                <w:bCs/>
                <w:u w:val="single"/>
              </w:rPr>
              <w:t>c)</w:t>
            </w:r>
            <w:r w:rsidRPr="00BC7CBB">
              <w:rPr>
                <w:rFonts w:ascii="Times New Roman" w:hAnsi="Times New Roman" w:cs="Times New Roman"/>
                <w:bCs/>
              </w:rPr>
              <w:t xml:space="preserve"> Đ</w:t>
            </w:r>
            <w:r w:rsidRPr="00BC7CBB">
              <w:rPr>
                <w:rFonts w:ascii="Times New Roman" w:hAnsi="Times New Roman" w:cs="Times New Roman"/>
                <w:bCs/>
                <w:lang w:val="vi-VN"/>
              </w:rPr>
              <w:t xml:space="preserve"> </w:t>
            </w:r>
            <w:r w:rsidRPr="00BC7CBB">
              <w:rPr>
                <w:rFonts w:ascii="Times New Roman" w:hAnsi="Times New Roman" w:cs="Times New Roman"/>
                <w:bCs/>
              </w:rPr>
              <w:t>Từ chân núi lên đến đỉnh núi Phan-xi-păng có lần lượt các loại đất là đất feralit, đất feralit có mùn, đất mùn, đất mùn thô</w:t>
            </w:r>
            <w:r w:rsidRPr="00BC7CBB">
              <w:rPr>
                <w:rFonts w:ascii="Times New Roman" w:hAnsi="Times New Roman" w:cs="Times New Roman"/>
                <w:bCs/>
                <w:lang w:val="vi-VN"/>
              </w:rPr>
              <w:t xml:space="preserve"> là biểu hiện của sự phân hóa TN đất theo độ cao </w:t>
            </w:r>
          </w:p>
          <w:p w14:paraId="083C084A" w14:textId="77777777" w:rsidR="00BC7CBB" w:rsidRPr="00BC7CBB" w:rsidRDefault="00BC7CBB" w:rsidP="00D11237">
            <w:pPr>
              <w:tabs>
                <w:tab w:val="left" w:pos="283"/>
              </w:tabs>
              <w:spacing w:line="276" w:lineRule="auto"/>
              <w:jc w:val="both"/>
              <w:rPr>
                <w:rFonts w:ascii="Times New Roman" w:hAnsi="Times New Roman" w:cs="Times New Roman"/>
                <w:lang w:val="vi-VN"/>
              </w:rPr>
            </w:pPr>
            <w:r w:rsidRPr="00BC7CBB">
              <w:rPr>
                <w:rFonts w:ascii="Times New Roman" w:hAnsi="Times New Roman" w:cs="Times New Roman"/>
                <w:bCs/>
              </w:rPr>
              <w:tab/>
            </w:r>
            <w:r w:rsidRPr="00BC7CBB">
              <w:rPr>
                <w:rFonts w:ascii="Times New Roman" w:hAnsi="Times New Roman" w:cs="Times New Roman"/>
                <w:bCs/>
                <w:u w:val="single"/>
              </w:rPr>
              <w:t>d</w:t>
            </w:r>
            <w:r w:rsidRPr="00BC7CBB">
              <w:rPr>
                <w:rFonts w:ascii="Times New Roman" w:hAnsi="Times New Roman" w:cs="Times New Roman"/>
                <w:bCs/>
              </w:rPr>
              <w:t>) Đ</w:t>
            </w:r>
            <w:r w:rsidRPr="00BC7CBB">
              <w:rPr>
                <w:rFonts w:ascii="Times New Roman" w:hAnsi="Times New Roman" w:cs="Times New Roman"/>
                <w:bCs/>
                <w:lang w:val="vi-VN"/>
              </w:rPr>
              <w:t xml:space="preserve"> vì khí hậu là nhân tố ảnh hưởng tới sự phân hóa sinh vật</w:t>
            </w:r>
            <w:r w:rsidRPr="00BC7CBB">
              <w:rPr>
                <w:rFonts w:ascii="Times New Roman" w:hAnsi="Times New Roman" w:cs="Times New Roman"/>
                <w:b/>
                <w:lang w:val="vi-VN"/>
              </w:rPr>
              <w:t xml:space="preserve"> </w:t>
            </w:r>
          </w:p>
        </w:tc>
      </w:tr>
      <w:tr w:rsidR="00BC7CBB" w:rsidRPr="00BC7CBB" w14:paraId="39D4537B" w14:textId="77777777" w:rsidTr="00D11237">
        <w:tc>
          <w:tcPr>
            <w:tcW w:w="1413" w:type="dxa"/>
          </w:tcPr>
          <w:p w14:paraId="3B2A0C14" w14:textId="77777777" w:rsidR="00BC7CBB" w:rsidRPr="00BC7CBB" w:rsidRDefault="00BC7CBB" w:rsidP="00D11237">
            <w:pPr>
              <w:spacing w:line="264" w:lineRule="auto"/>
              <w:rPr>
                <w:rFonts w:ascii="Times New Roman" w:hAnsi="Times New Roman" w:cs="Times New Roman"/>
                <w:lang w:val="vi-VN"/>
              </w:rPr>
            </w:pPr>
            <w:r w:rsidRPr="00BC7CBB">
              <w:rPr>
                <w:rFonts w:ascii="Times New Roman" w:hAnsi="Times New Roman" w:cs="Times New Roman"/>
                <w:lang w:val="vi-VN"/>
              </w:rPr>
              <w:t>Câu 2</w:t>
            </w:r>
          </w:p>
        </w:tc>
        <w:tc>
          <w:tcPr>
            <w:tcW w:w="1134" w:type="dxa"/>
          </w:tcPr>
          <w:p w14:paraId="571E2D03" w14:textId="77777777" w:rsidR="00BC7CBB" w:rsidRPr="00BC7CBB" w:rsidRDefault="00BC7CBB" w:rsidP="00D11237">
            <w:pPr>
              <w:spacing w:line="264" w:lineRule="auto"/>
              <w:rPr>
                <w:rFonts w:ascii="Times New Roman" w:hAnsi="Times New Roman" w:cs="Times New Roman"/>
                <w:lang w:val="vi-VN"/>
              </w:rPr>
            </w:pPr>
          </w:p>
        </w:tc>
        <w:tc>
          <w:tcPr>
            <w:tcW w:w="7796" w:type="dxa"/>
          </w:tcPr>
          <w:p w14:paraId="3BB1C374" w14:textId="77777777" w:rsidR="00BC7CBB" w:rsidRPr="00BC7CBB" w:rsidRDefault="00BC7CBB" w:rsidP="00D11237">
            <w:pPr>
              <w:pStyle w:val="BodyText13"/>
              <w:shd w:val="clear" w:color="auto" w:fill="auto"/>
              <w:tabs>
                <w:tab w:val="left" w:pos="284"/>
              </w:tabs>
              <w:spacing w:before="0" w:after="0" w:line="264" w:lineRule="auto"/>
              <w:ind w:firstLine="0"/>
              <w:rPr>
                <w:sz w:val="24"/>
                <w:szCs w:val="24"/>
                <w:lang w:val="en-US"/>
              </w:rPr>
            </w:pPr>
            <w:r w:rsidRPr="00BC7CBB">
              <w:rPr>
                <w:b/>
                <w:sz w:val="24"/>
                <w:szCs w:val="24"/>
                <w:u w:val="single"/>
                <w:lang w:val="vi-VN"/>
              </w:rPr>
              <w:t>a)</w:t>
            </w:r>
            <w:r w:rsidRPr="00BC7CBB">
              <w:rPr>
                <w:sz w:val="24"/>
                <w:szCs w:val="24"/>
                <w:lang w:val="vi-VN"/>
              </w:rPr>
              <w:t xml:space="preserve">  Đúng; vì Tuyến quốc lộ quan trọng nhất theo chiều Bắc </w:t>
            </w:r>
            <w:r w:rsidRPr="00BC7CBB">
              <w:rPr>
                <w:sz w:val="24"/>
                <w:szCs w:val="24"/>
                <w:lang w:val="en-US"/>
              </w:rPr>
              <w:t>-</w:t>
            </w:r>
            <w:r w:rsidRPr="00BC7CBB">
              <w:rPr>
                <w:sz w:val="24"/>
                <w:szCs w:val="24"/>
                <w:lang w:val="vi-VN"/>
              </w:rPr>
              <w:t xml:space="preserve"> Nam của nước ta là quốc lộ số 1.</w:t>
            </w:r>
            <w:r w:rsidRPr="00BC7CBB">
              <w:rPr>
                <w:sz w:val="24"/>
                <w:szCs w:val="24"/>
                <w:lang w:val="en-US"/>
              </w:rPr>
              <w:t xml:space="preserve"> </w:t>
            </w:r>
          </w:p>
          <w:p w14:paraId="2DA3FA2E" w14:textId="77777777" w:rsidR="00BC7CBB" w:rsidRPr="00BC7CBB" w:rsidRDefault="00BC7CBB" w:rsidP="00D11237">
            <w:pPr>
              <w:pStyle w:val="BodyText13"/>
              <w:shd w:val="clear" w:color="auto" w:fill="auto"/>
              <w:tabs>
                <w:tab w:val="left" w:pos="284"/>
              </w:tabs>
              <w:spacing w:before="0" w:after="0" w:line="264" w:lineRule="auto"/>
              <w:ind w:firstLine="0"/>
              <w:rPr>
                <w:sz w:val="24"/>
                <w:szCs w:val="24"/>
                <w:lang w:val="en-US"/>
              </w:rPr>
            </w:pPr>
            <w:r w:rsidRPr="00BC7CBB">
              <w:rPr>
                <w:sz w:val="24"/>
                <w:szCs w:val="24"/>
                <w:lang w:val="vi-VN"/>
              </w:rPr>
              <w:tab/>
            </w:r>
            <w:r w:rsidRPr="00BC7CBB">
              <w:rPr>
                <w:b/>
                <w:sz w:val="24"/>
                <w:szCs w:val="24"/>
                <w:u w:val="single"/>
                <w:lang w:val="vi-VN"/>
              </w:rPr>
              <w:t>b)</w:t>
            </w:r>
            <w:r w:rsidRPr="00BC7CBB">
              <w:rPr>
                <w:sz w:val="24"/>
                <w:szCs w:val="24"/>
                <w:lang w:val="vi-VN"/>
              </w:rPr>
              <w:t xml:space="preserve">  Đúng:  vì Ngành giao thông đường bộ là ngành có ưu thế vượt trội do tính cơ động, linh hoạt, mang lại hiệu quả kt cao và có khả năng phối hợp với các ngành GT vận tải khác .</w:t>
            </w:r>
            <w:r w:rsidRPr="00BC7CBB">
              <w:rPr>
                <w:sz w:val="24"/>
                <w:szCs w:val="24"/>
                <w:lang w:val="en-US"/>
              </w:rPr>
              <w:t xml:space="preserve"> </w:t>
            </w:r>
          </w:p>
          <w:p w14:paraId="06C183AB" w14:textId="77777777" w:rsidR="00BC7CBB" w:rsidRPr="00BC7CBB" w:rsidRDefault="00BC7CBB" w:rsidP="00D11237">
            <w:pPr>
              <w:pStyle w:val="BodyText13"/>
              <w:shd w:val="clear" w:color="auto" w:fill="auto"/>
              <w:tabs>
                <w:tab w:val="left" w:pos="284"/>
              </w:tabs>
              <w:spacing w:before="0" w:after="0" w:line="264" w:lineRule="auto"/>
              <w:ind w:firstLine="0"/>
              <w:rPr>
                <w:sz w:val="24"/>
                <w:szCs w:val="24"/>
                <w:lang w:val="en-US"/>
              </w:rPr>
            </w:pPr>
            <w:r w:rsidRPr="00BC7CBB">
              <w:rPr>
                <w:sz w:val="24"/>
                <w:szCs w:val="24"/>
                <w:lang w:val="vi-VN"/>
              </w:rPr>
              <w:tab/>
            </w:r>
            <w:r w:rsidRPr="00BC7CBB">
              <w:rPr>
                <w:b/>
                <w:sz w:val="24"/>
                <w:szCs w:val="24"/>
                <w:u w:val="single"/>
                <w:lang w:val="vi-VN"/>
              </w:rPr>
              <w:t>c)</w:t>
            </w:r>
            <w:r w:rsidRPr="00BC7CBB">
              <w:rPr>
                <w:sz w:val="24"/>
                <w:szCs w:val="24"/>
                <w:lang w:val="vi-VN"/>
              </w:rPr>
              <w:t xml:space="preserve">  Đúng vì đây là các tuyến giao thông đường bộ quan trong kết nối với các nước trong khu vực ĐNA </w:t>
            </w:r>
          </w:p>
          <w:p w14:paraId="48E4D923" w14:textId="77777777" w:rsidR="00BC7CBB" w:rsidRPr="00BC7CBB" w:rsidRDefault="00BC7CBB" w:rsidP="00D11237">
            <w:pPr>
              <w:pStyle w:val="BodyText13"/>
              <w:shd w:val="clear" w:color="auto" w:fill="auto"/>
              <w:tabs>
                <w:tab w:val="left" w:pos="284"/>
              </w:tabs>
              <w:spacing w:before="0" w:after="0" w:line="264" w:lineRule="auto"/>
              <w:ind w:firstLine="0"/>
              <w:rPr>
                <w:sz w:val="24"/>
                <w:szCs w:val="24"/>
                <w:lang w:val="en-US"/>
              </w:rPr>
            </w:pPr>
            <w:r w:rsidRPr="00BC7CBB">
              <w:rPr>
                <w:sz w:val="24"/>
                <w:szCs w:val="24"/>
                <w:lang w:val="vi-VN"/>
              </w:rPr>
              <w:tab/>
            </w:r>
            <w:r w:rsidRPr="00BC7CBB">
              <w:rPr>
                <w:b/>
                <w:sz w:val="24"/>
                <w:szCs w:val="24"/>
                <w:lang w:val="vi-VN"/>
              </w:rPr>
              <w:t xml:space="preserve">d) Sai vì </w:t>
            </w:r>
            <w:r w:rsidRPr="00BC7CBB">
              <w:rPr>
                <w:sz w:val="24"/>
                <w:szCs w:val="24"/>
                <w:lang w:val="vi-VN"/>
              </w:rPr>
              <w:t xml:space="preserve"> Phát triển giao thông đường bộ ở các vùng núi, vùng sâu, vùng xa không chỉ nhằm mục đích đáp ứng nhu cầu đi lại mà còn có ý nghĩa rẩt lớn về phát triển kt và đảm bảo an ninh quốc phòng ...</w:t>
            </w:r>
            <w:r w:rsidRPr="00BC7CBB">
              <w:rPr>
                <w:sz w:val="24"/>
                <w:szCs w:val="24"/>
                <w:lang w:val="en-US"/>
              </w:rPr>
              <w:t xml:space="preserve">. </w:t>
            </w:r>
          </w:p>
          <w:p w14:paraId="0E6AFF64" w14:textId="77777777" w:rsidR="00BC7CBB" w:rsidRPr="00BC7CBB" w:rsidRDefault="00BC7CBB" w:rsidP="00D11237">
            <w:pPr>
              <w:spacing w:line="264" w:lineRule="auto"/>
              <w:rPr>
                <w:rFonts w:ascii="Times New Roman" w:hAnsi="Times New Roman" w:cs="Times New Roman"/>
                <w:lang w:val="vi-VN"/>
              </w:rPr>
            </w:pPr>
          </w:p>
        </w:tc>
      </w:tr>
      <w:tr w:rsidR="00BC7CBB" w:rsidRPr="00BC7CBB" w14:paraId="09587BE8" w14:textId="77777777" w:rsidTr="00D11237">
        <w:tc>
          <w:tcPr>
            <w:tcW w:w="1413" w:type="dxa"/>
          </w:tcPr>
          <w:p w14:paraId="21935959" w14:textId="77777777" w:rsidR="00BC7CBB" w:rsidRPr="00BC7CBB" w:rsidRDefault="00BC7CBB" w:rsidP="00D11237">
            <w:pPr>
              <w:spacing w:line="264" w:lineRule="auto"/>
              <w:rPr>
                <w:rFonts w:ascii="Times New Roman" w:hAnsi="Times New Roman" w:cs="Times New Roman"/>
                <w:lang w:val="vi-VN"/>
              </w:rPr>
            </w:pPr>
            <w:r w:rsidRPr="00BC7CBB">
              <w:rPr>
                <w:rFonts w:ascii="Times New Roman" w:hAnsi="Times New Roman" w:cs="Times New Roman"/>
                <w:lang w:val="vi-VN"/>
              </w:rPr>
              <w:t>Câu 3</w:t>
            </w:r>
          </w:p>
        </w:tc>
        <w:tc>
          <w:tcPr>
            <w:tcW w:w="1134" w:type="dxa"/>
          </w:tcPr>
          <w:p w14:paraId="2CD75FA2" w14:textId="77777777" w:rsidR="00BC7CBB" w:rsidRPr="00BC7CBB" w:rsidRDefault="00BC7CBB" w:rsidP="00D11237">
            <w:pPr>
              <w:spacing w:line="264" w:lineRule="auto"/>
              <w:rPr>
                <w:rFonts w:ascii="Times New Roman" w:hAnsi="Times New Roman" w:cs="Times New Roman"/>
                <w:lang w:val="vi-VN"/>
              </w:rPr>
            </w:pPr>
          </w:p>
        </w:tc>
        <w:tc>
          <w:tcPr>
            <w:tcW w:w="7796" w:type="dxa"/>
          </w:tcPr>
          <w:p w14:paraId="5D7C9B72" w14:textId="77777777" w:rsidR="00BC7CBB" w:rsidRPr="00BC7CBB" w:rsidRDefault="00BC7CBB" w:rsidP="00D11237">
            <w:pPr>
              <w:tabs>
                <w:tab w:val="left" w:pos="283"/>
              </w:tabs>
              <w:spacing w:line="264" w:lineRule="auto"/>
              <w:ind w:firstLine="284"/>
              <w:jc w:val="both"/>
              <w:rPr>
                <w:rFonts w:ascii="Times New Roman" w:hAnsi="Times New Roman" w:cs="Times New Roman"/>
              </w:rPr>
            </w:pPr>
            <w:r w:rsidRPr="00BC7CBB">
              <w:rPr>
                <w:rFonts w:ascii="Times New Roman" w:hAnsi="Times New Roman" w:cs="Times New Roman"/>
                <w:b/>
                <w:u w:val="single"/>
              </w:rPr>
              <w:t>a)</w:t>
            </w:r>
            <w:r w:rsidRPr="00BC7CBB">
              <w:rPr>
                <w:rFonts w:ascii="Times New Roman" w:hAnsi="Times New Roman" w:cs="Times New Roman"/>
                <w:b/>
                <w:u w:val="single"/>
                <w:lang w:val="vi-VN"/>
              </w:rPr>
              <w:t xml:space="preserve"> </w:t>
            </w:r>
            <w:r w:rsidRPr="00BC7CBB">
              <w:rPr>
                <w:rFonts w:ascii="Times New Roman" w:hAnsi="Times New Roman" w:cs="Times New Roman"/>
                <w:bCs/>
                <w:lang w:val="vi-VN"/>
              </w:rPr>
              <w:t xml:space="preserve">Đúng vì BTB có điều kiện tự nhiên bao gồm cả Biển – ĐB và Đồi núi là </w:t>
            </w:r>
            <w:r w:rsidRPr="00BC7CBB">
              <w:rPr>
                <w:rFonts w:ascii="Times New Roman" w:hAnsi="Times New Roman" w:cs="Times New Roman"/>
                <w:bCs/>
              </w:rPr>
              <w:t>điều kiện</w:t>
            </w:r>
            <w:r w:rsidRPr="00BC7CBB">
              <w:rPr>
                <w:rFonts w:ascii="Times New Roman" w:hAnsi="Times New Roman" w:cs="Times New Roman"/>
              </w:rPr>
              <w:t xml:space="preserve"> thuận lợi để hình thành cơ cấu kinh tế nông nghiệp, lâm nghiệp và thủy sản.</w:t>
            </w:r>
          </w:p>
          <w:p w14:paraId="10645D34" w14:textId="77777777" w:rsidR="00BC7CBB" w:rsidRPr="00BC7CBB" w:rsidRDefault="00BC7CBB" w:rsidP="00D11237">
            <w:pPr>
              <w:tabs>
                <w:tab w:val="left" w:pos="283"/>
              </w:tabs>
              <w:spacing w:line="264" w:lineRule="auto"/>
              <w:ind w:firstLine="284"/>
              <w:jc w:val="both"/>
              <w:rPr>
                <w:rFonts w:ascii="Times New Roman" w:hAnsi="Times New Roman" w:cs="Times New Roman"/>
                <w:lang w:val="vi-VN"/>
              </w:rPr>
            </w:pPr>
            <w:r w:rsidRPr="00BC7CBB">
              <w:rPr>
                <w:rFonts w:ascii="Times New Roman" w:hAnsi="Times New Roman" w:cs="Times New Roman"/>
                <w:b/>
              </w:rPr>
              <w:t>b)</w:t>
            </w:r>
            <w:r w:rsidRPr="00BC7CBB">
              <w:rPr>
                <w:rFonts w:ascii="Times New Roman" w:hAnsi="Times New Roman" w:cs="Times New Roman"/>
                <w:b/>
                <w:lang w:val="vi-VN"/>
              </w:rPr>
              <w:t xml:space="preserve"> Sai: </w:t>
            </w:r>
            <w:r w:rsidRPr="00BC7CBB">
              <w:rPr>
                <w:rFonts w:ascii="Times New Roman" w:hAnsi="Times New Roman" w:cs="Times New Roman"/>
                <w:bCs/>
                <w:lang w:val="vi-VN"/>
              </w:rPr>
              <w:t>Vì rừng phòng hộ ở đồi núi chủ yếu có vai  tác dụng hạn chế lũ lụt, chống xói mòn</w:t>
            </w:r>
            <w:r w:rsidRPr="00BC7CBB">
              <w:rPr>
                <w:rFonts w:ascii="Times New Roman" w:hAnsi="Times New Roman" w:cs="Times New Roman"/>
                <w:b/>
                <w:lang w:val="vi-VN"/>
              </w:rPr>
              <w:t xml:space="preserve"> ...</w:t>
            </w:r>
            <w:r w:rsidRPr="00BC7CBB">
              <w:rPr>
                <w:rFonts w:ascii="Times New Roman" w:hAnsi="Times New Roman" w:cs="Times New Roman"/>
                <w:b/>
              </w:rPr>
              <w:t xml:space="preserve"> </w:t>
            </w:r>
            <w:r w:rsidRPr="00BC7CBB">
              <w:rPr>
                <w:rFonts w:ascii="Times New Roman" w:hAnsi="Times New Roman" w:cs="Times New Roman"/>
              </w:rPr>
              <w:t>có vai trò chắn gió, bão, ngăn cát bay, cát chảy</w:t>
            </w:r>
            <w:r w:rsidRPr="00BC7CBB">
              <w:rPr>
                <w:rFonts w:ascii="Times New Roman" w:hAnsi="Times New Roman" w:cs="Times New Roman"/>
                <w:lang w:val="vi-VN"/>
              </w:rPr>
              <w:t xml:space="preserve"> là rừng phòng hộ ven biển </w:t>
            </w:r>
          </w:p>
          <w:p w14:paraId="75583FDF" w14:textId="77777777" w:rsidR="00BC7CBB" w:rsidRPr="00BC7CBB" w:rsidRDefault="00BC7CBB" w:rsidP="00D11237">
            <w:pPr>
              <w:tabs>
                <w:tab w:val="left" w:pos="283"/>
              </w:tabs>
              <w:spacing w:line="264" w:lineRule="auto"/>
              <w:ind w:firstLine="284"/>
              <w:jc w:val="both"/>
              <w:rPr>
                <w:rFonts w:ascii="Times New Roman" w:hAnsi="Times New Roman" w:cs="Times New Roman"/>
              </w:rPr>
            </w:pPr>
            <w:r w:rsidRPr="00BC7CBB">
              <w:rPr>
                <w:rFonts w:ascii="Times New Roman" w:hAnsi="Times New Roman" w:cs="Times New Roman"/>
                <w:b/>
              </w:rPr>
              <w:t>c)</w:t>
            </w:r>
            <w:r w:rsidRPr="00BC7CBB">
              <w:rPr>
                <w:rFonts w:ascii="Times New Roman" w:hAnsi="Times New Roman" w:cs="Times New Roman"/>
                <w:b/>
                <w:lang w:val="vi-VN"/>
              </w:rPr>
              <w:t xml:space="preserve"> Sai </w:t>
            </w:r>
            <w:r w:rsidRPr="00BC7CBB">
              <w:rPr>
                <w:rFonts w:ascii="Times New Roman" w:hAnsi="Times New Roman" w:cs="Times New Roman"/>
                <w:bCs/>
                <w:lang w:val="vi-VN"/>
              </w:rPr>
              <w:t>vì</w:t>
            </w:r>
            <w:r w:rsidRPr="00BC7CBB">
              <w:rPr>
                <w:rFonts w:ascii="Times New Roman" w:hAnsi="Times New Roman" w:cs="Times New Roman"/>
                <w:b/>
                <w:lang w:val="vi-VN"/>
              </w:rPr>
              <w:t xml:space="preserve"> </w:t>
            </w:r>
            <w:r w:rsidRPr="00BC7CBB">
              <w:rPr>
                <w:rFonts w:ascii="Times New Roman" w:hAnsi="Times New Roman" w:cs="Times New Roman"/>
                <w:b/>
              </w:rPr>
              <w:t xml:space="preserve"> </w:t>
            </w:r>
            <w:r w:rsidRPr="00BC7CBB">
              <w:rPr>
                <w:rFonts w:ascii="Times New Roman" w:hAnsi="Times New Roman" w:cs="Times New Roman"/>
              </w:rPr>
              <w:t>để tăng giá trị sản xuất cây công nghiệp hàng năm ở Bắc Trung Bộ cần</w:t>
            </w:r>
            <w:r w:rsidRPr="00BC7CBB">
              <w:rPr>
                <w:rFonts w:ascii="Times New Roman" w:hAnsi="Times New Roman" w:cs="Times New Roman"/>
                <w:lang w:val="vi-VN"/>
              </w:rPr>
              <w:t xml:space="preserve"> phát triển CN chế biến , mở rộng thị trường ...</w:t>
            </w:r>
            <w:r w:rsidRPr="00BC7CBB">
              <w:rPr>
                <w:rFonts w:ascii="Times New Roman" w:hAnsi="Times New Roman" w:cs="Times New Roman"/>
              </w:rPr>
              <w:t>.</w:t>
            </w:r>
          </w:p>
          <w:p w14:paraId="55973FC0" w14:textId="77777777" w:rsidR="00BC7CBB" w:rsidRPr="00BC7CBB" w:rsidRDefault="00BC7CBB" w:rsidP="00D11237">
            <w:pPr>
              <w:tabs>
                <w:tab w:val="left" w:pos="283"/>
              </w:tabs>
              <w:spacing w:line="264" w:lineRule="auto"/>
              <w:ind w:firstLine="284"/>
              <w:jc w:val="both"/>
              <w:rPr>
                <w:rFonts w:ascii="Times New Roman" w:hAnsi="Times New Roman" w:cs="Times New Roman"/>
              </w:rPr>
            </w:pPr>
            <w:r w:rsidRPr="00BC7CBB">
              <w:rPr>
                <w:rFonts w:ascii="Times New Roman" w:hAnsi="Times New Roman" w:cs="Times New Roman"/>
                <w:b/>
                <w:u w:val="single"/>
              </w:rPr>
              <w:t>d)</w:t>
            </w:r>
            <w:r w:rsidRPr="00BC7CBB">
              <w:rPr>
                <w:rFonts w:ascii="Times New Roman" w:hAnsi="Times New Roman" w:cs="Times New Roman"/>
                <w:b/>
              </w:rPr>
              <w:t xml:space="preserve"> </w:t>
            </w:r>
            <w:r w:rsidRPr="00BC7CBB">
              <w:rPr>
                <w:rFonts w:ascii="Times New Roman" w:hAnsi="Times New Roman" w:cs="Times New Roman"/>
                <w:b/>
                <w:lang w:val="vi-VN"/>
              </w:rPr>
              <w:t xml:space="preserve"> Đúng </w:t>
            </w:r>
            <w:r w:rsidRPr="00BC7CBB">
              <w:rPr>
                <w:rFonts w:ascii="Times New Roman" w:hAnsi="Times New Roman" w:cs="Times New Roman"/>
                <w:bCs/>
                <w:lang w:val="vi-VN"/>
              </w:rPr>
              <w:t>vì</w:t>
            </w:r>
            <w:r w:rsidRPr="00BC7CBB">
              <w:rPr>
                <w:rFonts w:ascii="Times New Roman" w:hAnsi="Times New Roman" w:cs="Times New Roman"/>
                <w:b/>
                <w:lang w:val="vi-VN"/>
              </w:rPr>
              <w:t xml:space="preserve"> v</w:t>
            </w:r>
            <w:r w:rsidRPr="00BC7CBB">
              <w:rPr>
                <w:rFonts w:ascii="Times New Roman" w:hAnsi="Times New Roman" w:cs="Times New Roman"/>
              </w:rPr>
              <w:t>iệc phát triển thế mạnh kinh tế ở các khu vực địa hình của Bắc Trung Bộ có ý nghĩa chủ yếu là sử dụng hợp lí tài nguyên, nâng cao hiệu quả kinh tế và phát triển bền vững.</w:t>
            </w:r>
          </w:p>
          <w:p w14:paraId="26759EC4" w14:textId="77777777" w:rsidR="00BC7CBB" w:rsidRPr="00BC7CBB" w:rsidRDefault="00BC7CBB" w:rsidP="00D11237">
            <w:pPr>
              <w:spacing w:line="264" w:lineRule="auto"/>
              <w:rPr>
                <w:rFonts w:ascii="Times New Roman" w:hAnsi="Times New Roman" w:cs="Times New Roman"/>
                <w:lang w:val="vi-VN"/>
              </w:rPr>
            </w:pPr>
          </w:p>
        </w:tc>
      </w:tr>
      <w:tr w:rsidR="00BC7CBB" w:rsidRPr="00BC7CBB" w14:paraId="193AEA88" w14:textId="77777777" w:rsidTr="00D11237">
        <w:tc>
          <w:tcPr>
            <w:tcW w:w="1413" w:type="dxa"/>
          </w:tcPr>
          <w:p w14:paraId="22961753" w14:textId="77777777" w:rsidR="00BC7CBB" w:rsidRPr="00BC7CBB" w:rsidRDefault="00BC7CBB" w:rsidP="00D11237">
            <w:pPr>
              <w:spacing w:line="264" w:lineRule="auto"/>
              <w:rPr>
                <w:rFonts w:ascii="Times New Roman" w:hAnsi="Times New Roman" w:cs="Times New Roman"/>
                <w:lang w:val="vi-VN"/>
              </w:rPr>
            </w:pPr>
            <w:r w:rsidRPr="00BC7CBB">
              <w:rPr>
                <w:rFonts w:ascii="Times New Roman" w:hAnsi="Times New Roman" w:cs="Times New Roman"/>
                <w:lang w:val="vi-VN"/>
              </w:rPr>
              <w:t>Câu 4</w:t>
            </w:r>
          </w:p>
        </w:tc>
        <w:tc>
          <w:tcPr>
            <w:tcW w:w="1134" w:type="dxa"/>
          </w:tcPr>
          <w:p w14:paraId="73098CC9" w14:textId="77777777" w:rsidR="00BC7CBB" w:rsidRPr="00BC7CBB" w:rsidRDefault="00BC7CBB" w:rsidP="00D11237">
            <w:pPr>
              <w:spacing w:line="264" w:lineRule="auto"/>
              <w:rPr>
                <w:rFonts w:ascii="Times New Roman" w:hAnsi="Times New Roman" w:cs="Times New Roman"/>
                <w:lang w:val="vi-VN"/>
              </w:rPr>
            </w:pPr>
          </w:p>
        </w:tc>
        <w:tc>
          <w:tcPr>
            <w:tcW w:w="7796" w:type="dxa"/>
          </w:tcPr>
          <w:p w14:paraId="506AFFB8" w14:textId="77777777" w:rsidR="00BC7CBB" w:rsidRPr="00BC7CBB" w:rsidRDefault="00BC7CBB" w:rsidP="00D11237">
            <w:pPr>
              <w:tabs>
                <w:tab w:val="left" w:pos="284"/>
                <w:tab w:val="left" w:pos="5387"/>
              </w:tabs>
              <w:spacing w:line="264" w:lineRule="auto"/>
              <w:ind w:firstLine="284"/>
              <w:jc w:val="both"/>
              <w:rPr>
                <w:rFonts w:ascii="Times New Roman" w:hAnsi="Times New Roman" w:cs="Times New Roman"/>
                <w:bCs/>
              </w:rPr>
            </w:pPr>
            <w:r w:rsidRPr="00BC7CBB">
              <w:rPr>
                <w:rFonts w:ascii="Times New Roman" w:hAnsi="Times New Roman" w:cs="Times New Roman"/>
                <w:b/>
                <w:bCs/>
              </w:rPr>
              <w:t>a)</w:t>
            </w:r>
            <w:r w:rsidRPr="00BC7CBB">
              <w:rPr>
                <w:rFonts w:ascii="Times New Roman" w:hAnsi="Times New Roman" w:cs="Times New Roman"/>
                <w:b/>
                <w:bCs/>
                <w:lang w:val="vi-VN"/>
              </w:rPr>
              <w:t xml:space="preserve"> Sai </w:t>
            </w:r>
            <w:r w:rsidRPr="00BC7CBB">
              <w:rPr>
                <w:rFonts w:ascii="Times New Roman" w:hAnsi="Times New Roman" w:cs="Times New Roman"/>
                <w:lang w:val="vi-VN"/>
              </w:rPr>
              <w:t>vì</w:t>
            </w:r>
            <w:r w:rsidRPr="00BC7CBB">
              <w:rPr>
                <w:rFonts w:ascii="Times New Roman" w:hAnsi="Times New Roman" w:cs="Times New Roman"/>
                <w:b/>
                <w:bCs/>
                <w:lang w:val="vi-VN"/>
              </w:rPr>
              <w:t xml:space="preserve"> </w:t>
            </w:r>
            <w:r w:rsidRPr="00BC7CBB">
              <w:rPr>
                <w:rFonts w:ascii="Times New Roman" w:hAnsi="Times New Roman" w:cs="Times New Roman"/>
                <w:b/>
                <w:bCs/>
              </w:rPr>
              <w:t xml:space="preserve"> </w:t>
            </w:r>
            <w:r w:rsidRPr="00BC7CBB">
              <w:rPr>
                <w:rFonts w:ascii="Times New Roman" w:hAnsi="Times New Roman" w:cs="Times New Roman"/>
                <w:bCs/>
              </w:rPr>
              <w:t>Sản lượng thủy sản khai thác của Đồng bằng sông Cửu Long luôn nhỏ</w:t>
            </w:r>
            <w:r w:rsidRPr="00BC7CBB">
              <w:rPr>
                <w:rFonts w:ascii="Times New Roman" w:hAnsi="Times New Roman" w:cs="Times New Roman"/>
                <w:bCs/>
                <w:lang w:val="vi-VN"/>
              </w:rPr>
              <w:t xml:space="preserve"> </w:t>
            </w:r>
            <w:r w:rsidRPr="00BC7CBB">
              <w:rPr>
                <w:rFonts w:ascii="Times New Roman" w:hAnsi="Times New Roman" w:cs="Times New Roman"/>
                <w:bCs/>
              </w:rPr>
              <w:t xml:space="preserve"> hơn sản lượng thủy sản nuôi trồng.</w:t>
            </w:r>
          </w:p>
          <w:p w14:paraId="33E103B2" w14:textId="77777777" w:rsidR="00BC7CBB" w:rsidRPr="00BC7CBB" w:rsidRDefault="00BC7CBB" w:rsidP="00D11237">
            <w:pPr>
              <w:tabs>
                <w:tab w:val="left" w:pos="284"/>
                <w:tab w:val="left" w:pos="5387"/>
              </w:tabs>
              <w:spacing w:line="264" w:lineRule="auto"/>
              <w:ind w:firstLine="284"/>
              <w:jc w:val="both"/>
              <w:rPr>
                <w:rFonts w:ascii="Times New Roman" w:hAnsi="Times New Roman" w:cs="Times New Roman"/>
                <w:bCs/>
                <w:lang w:val="vi-VN"/>
              </w:rPr>
            </w:pPr>
            <w:r w:rsidRPr="00BC7CBB">
              <w:rPr>
                <w:rFonts w:ascii="Times New Roman" w:hAnsi="Times New Roman" w:cs="Times New Roman"/>
                <w:b/>
                <w:bCs/>
                <w:u w:val="single"/>
              </w:rPr>
              <w:t>b)</w:t>
            </w:r>
            <w:r w:rsidRPr="00BC7CBB">
              <w:rPr>
                <w:rFonts w:ascii="Times New Roman" w:hAnsi="Times New Roman" w:cs="Times New Roman"/>
                <w:bCs/>
              </w:rPr>
              <w:t xml:space="preserve"> </w:t>
            </w:r>
            <w:r w:rsidRPr="00BC7CBB">
              <w:rPr>
                <w:rFonts w:ascii="Times New Roman" w:hAnsi="Times New Roman" w:cs="Times New Roman"/>
                <w:bCs/>
                <w:lang w:val="vi-VN"/>
              </w:rPr>
              <w:t xml:space="preserve"> Đúng vì sản lượng </w:t>
            </w:r>
            <w:r w:rsidRPr="00BC7CBB">
              <w:rPr>
                <w:rFonts w:ascii="Times New Roman" w:hAnsi="Times New Roman" w:cs="Times New Roman"/>
                <w:bCs/>
              </w:rPr>
              <w:t xml:space="preserve">sản lượng thủy sản nuôi trồng của Đồng bằng sông Cửu Long </w:t>
            </w:r>
            <w:r w:rsidRPr="00BC7CBB">
              <w:rPr>
                <w:rFonts w:ascii="Times New Roman" w:hAnsi="Times New Roman" w:cs="Times New Roman"/>
                <w:bCs/>
                <w:lang w:val="vi-VN"/>
              </w:rPr>
              <w:t xml:space="preserve"> tằng 2,08 lân trong khi  </w:t>
            </w:r>
            <w:r w:rsidRPr="00BC7CBB">
              <w:rPr>
                <w:rFonts w:ascii="Times New Roman" w:hAnsi="Times New Roman" w:cs="Times New Roman"/>
                <w:bCs/>
              </w:rPr>
              <w:t>sản lượng khai thác</w:t>
            </w:r>
            <w:r w:rsidRPr="00BC7CBB">
              <w:rPr>
                <w:rFonts w:ascii="Times New Roman" w:hAnsi="Times New Roman" w:cs="Times New Roman"/>
                <w:bCs/>
                <w:lang w:val="vi-VN"/>
              </w:rPr>
              <w:t xml:space="preserve"> tăng 1,31 lần </w:t>
            </w:r>
          </w:p>
          <w:p w14:paraId="5A5792F0" w14:textId="77777777" w:rsidR="00BC7CBB" w:rsidRPr="00BC7CBB" w:rsidRDefault="00BC7CBB" w:rsidP="00D11237">
            <w:pPr>
              <w:tabs>
                <w:tab w:val="left" w:pos="284"/>
                <w:tab w:val="left" w:pos="5387"/>
              </w:tabs>
              <w:spacing w:line="264" w:lineRule="auto"/>
              <w:ind w:firstLine="284"/>
              <w:jc w:val="both"/>
              <w:rPr>
                <w:rFonts w:ascii="Times New Roman" w:hAnsi="Times New Roman" w:cs="Times New Roman"/>
                <w:bCs/>
              </w:rPr>
            </w:pPr>
            <w:r w:rsidRPr="00BC7CBB">
              <w:rPr>
                <w:rFonts w:ascii="Times New Roman" w:hAnsi="Times New Roman" w:cs="Times New Roman"/>
                <w:b/>
                <w:bCs/>
                <w:u w:val="single"/>
              </w:rPr>
              <w:t>c)</w:t>
            </w:r>
            <w:r w:rsidRPr="00BC7CBB">
              <w:rPr>
                <w:rFonts w:ascii="Times New Roman" w:hAnsi="Times New Roman" w:cs="Times New Roman"/>
                <w:bCs/>
              </w:rPr>
              <w:t xml:space="preserve"> Năm 2024 so với năm 2010, tổng sản lượng thủy sản của Đồng bằng sông Cửu Long tăng thêm 2475,9 nghìn tấn.</w:t>
            </w:r>
          </w:p>
          <w:p w14:paraId="6CACE1C5" w14:textId="77777777" w:rsidR="00BC7CBB" w:rsidRPr="00BC7CBB" w:rsidRDefault="00BC7CBB" w:rsidP="00D11237">
            <w:pPr>
              <w:tabs>
                <w:tab w:val="left" w:pos="284"/>
                <w:tab w:val="left" w:pos="5387"/>
              </w:tabs>
              <w:spacing w:line="264" w:lineRule="auto"/>
              <w:ind w:firstLine="284"/>
              <w:jc w:val="both"/>
              <w:rPr>
                <w:rFonts w:ascii="Times New Roman" w:hAnsi="Times New Roman" w:cs="Times New Roman"/>
                <w:bCs/>
                <w:lang w:val="vi-VN"/>
              </w:rPr>
            </w:pPr>
            <w:r w:rsidRPr="00BC7CBB">
              <w:rPr>
                <w:rFonts w:ascii="Times New Roman" w:hAnsi="Times New Roman" w:cs="Times New Roman"/>
                <w:b/>
                <w:bCs/>
              </w:rPr>
              <w:t>d)</w:t>
            </w:r>
            <w:r w:rsidRPr="00BC7CBB">
              <w:rPr>
                <w:rFonts w:ascii="Times New Roman" w:hAnsi="Times New Roman" w:cs="Times New Roman"/>
                <w:b/>
                <w:bCs/>
                <w:lang w:val="vi-VN"/>
              </w:rPr>
              <w:t xml:space="preserve"> Sai </w:t>
            </w:r>
            <w:r w:rsidRPr="00BC7CBB">
              <w:rPr>
                <w:rFonts w:ascii="Times New Roman" w:hAnsi="Times New Roman" w:cs="Times New Roman"/>
                <w:lang w:val="vi-VN"/>
              </w:rPr>
              <w:t>vì</w:t>
            </w:r>
            <w:r w:rsidRPr="00BC7CBB">
              <w:rPr>
                <w:rFonts w:ascii="Times New Roman" w:hAnsi="Times New Roman" w:cs="Times New Roman"/>
                <w:b/>
                <w:bCs/>
                <w:lang w:val="vi-VN"/>
              </w:rPr>
              <w:t xml:space="preserve"> </w:t>
            </w:r>
            <w:r w:rsidRPr="00BC7CBB">
              <w:rPr>
                <w:rFonts w:ascii="Times New Roman" w:hAnsi="Times New Roman" w:cs="Times New Roman"/>
                <w:bCs/>
              </w:rPr>
              <w:t>Đồng bằng sông Cửu Long có sản lượng thủy sản lớn chủ yếu do ở đây điều</w:t>
            </w:r>
            <w:r w:rsidRPr="00BC7CBB">
              <w:rPr>
                <w:rFonts w:ascii="Times New Roman" w:hAnsi="Times New Roman" w:cs="Times New Roman"/>
                <w:bCs/>
                <w:lang w:val="vi-VN"/>
              </w:rPr>
              <w:t xml:space="preserve"> kiện tự nhiên thuận lượi để phát triển thủy sản kết hợp chính sách rồi mới đến các đk khác ...</w:t>
            </w:r>
          </w:p>
          <w:p w14:paraId="3F5E2193" w14:textId="77777777" w:rsidR="00BC7CBB" w:rsidRPr="00BC7CBB" w:rsidRDefault="00BC7CBB" w:rsidP="00D11237">
            <w:pPr>
              <w:tabs>
                <w:tab w:val="left" w:pos="283"/>
              </w:tabs>
              <w:spacing w:line="264" w:lineRule="auto"/>
              <w:ind w:firstLine="284"/>
              <w:jc w:val="both"/>
              <w:rPr>
                <w:rFonts w:ascii="Times New Roman" w:hAnsi="Times New Roman" w:cs="Times New Roman"/>
                <w:b/>
                <w:u w:val="single"/>
              </w:rPr>
            </w:pPr>
          </w:p>
        </w:tc>
      </w:tr>
      <w:tr w:rsidR="00BC7CBB" w:rsidRPr="00BC7CBB" w14:paraId="5E98A9D4" w14:textId="77777777" w:rsidTr="00D11237">
        <w:tc>
          <w:tcPr>
            <w:tcW w:w="1413" w:type="dxa"/>
          </w:tcPr>
          <w:p w14:paraId="04442CFD" w14:textId="77777777" w:rsidR="00BC7CBB" w:rsidRPr="00BC7CBB" w:rsidRDefault="00BC7CBB" w:rsidP="00D11237">
            <w:pPr>
              <w:spacing w:line="264" w:lineRule="auto"/>
              <w:rPr>
                <w:rFonts w:ascii="Times New Roman" w:hAnsi="Times New Roman" w:cs="Times New Roman"/>
                <w:lang w:val="vi-VN"/>
              </w:rPr>
            </w:pPr>
            <w:r w:rsidRPr="00BC7CBB">
              <w:rPr>
                <w:rFonts w:ascii="Times New Roman" w:hAnsi="Times New Roman" w:cs="Times New Roman"/>
                <w:lang w:val="vi-VN"/>
              </w:rPr>
              <w:t>PHẦN III</w:t>
            </w:r>
          </w:p>
        </w:tc>
        <w:tc>
          <w:tcPr>
            <w:tcW w:w="1134" w:type="dxa"/>
          </w:tcPr>
          <w:p w14:paraId="467EA79F" w14:textId="77777777" w:rsidR="00BC7CBB" w:rsidRPr="00BC7CBB" w:rsidRDefault="00BC7CBB" w:rsidP="00D11237">
            <w:pPr>
              <w:spacing w:line="264" w:lineRule="auto"/>
              <w:rPr>
                <w:rFonts w:ascii="Times New Roman" w:hAnsi="Times New Roman" w:cs="Times New Roman"/>
                <w:lang w:val="vi-VN"/>
              </w:rPr>
            </w:pPr>
          </w:p>
        </w:tc>
        <w:tc>
          <w:tcPr>
            <w:tcW w:w="7796" w:type="dxa"/>
          </w:tcPr>
          <w:p w14:paraId="03F16412" w14:textId="77777777" w:rsidR="00BC7CBB" w:rsidRPr="00BC7CBB" w:rsidRDefault="00BC7CBB" w:rsidP="00D11237">
            <w:pPr>
              <w:spacing w:line="264" w:lineRule="auto"/>
              <w:rPr>
                <w:rFonts w:ascii="Times New Roman" w:hAnsi="Times New Roman" w:cs="Times New Roman"/>
                <w:lang w:val="vi-VN"/>
              </w:rPr>
            </w:pPr>
          </w:p>
        </w:tc>
      </w:tr>
      <w:tr w:rsidR="00BC7CBB" w:rsidRPr="00BC7CBB" w14:paraId="58A61042" w14:textId="77777777" w:rsidTr="00D11237">
        <w:tc>
          <w:tcPr>
            <w:tcW w:w="1413" w:type="dxa"/>
          </w:tcPr>
          <w:p w14:paraId="21B81910" w14:textId="77777777" w:rsidR="00BC7CBB" w:rsidRPr="00BC7CBB" w:rsidRDefault="00BC7CBB" w:rsidP="00D11237">
            <w:pPr>
              <w:spacing w:line="264" w:lineRule="auto"/>
              <w:rPr>
                <w:rFonts w:ascii="Times New Roman" w:hAnsi="Times New Roman" w:cs="Times New Roman"/>
                <w:lang w:val="vi-VN"/>
              </w:rPr>
            </w:pPr>
          </w:p>
        </w:tc>
        <w:tc>
          <w:tcPr>
            <w:tcW w:w="1134" w:type="dxa"/>
          </w:tcPr>
          <w:p w14:paraId="2EA635A2" w14:textId="77777777" w:rsidR="00BC7CBB" w:rsidRPr="00BC7CBB" w:rsidRDefault="00BC7CBB" w:rsidP="00D11237">
            <w:pPr>
              <w:spacing w:line="264" w:lineRule="auto"/>
              <w:rPr>
                <w:rFonts w:ascii="Times New Roman" w:hAnsi="Times New Roman" w:cs="Times New Roman"/>
                <w:lang w:val="vi-VN"/>
              </w:rPr>
            </w:pPr>
          </w:p>
        </w:tc>
        <w:tc>
          <w:tcPr>
            <w:tcW w:w="7796" w:type="dxa"/>
          </w:tcPr>
          <w:p w14:paraId="396451E2" w14:textId="77777777" w:rsidR="00BC7CBB" w:rsidRPr="00BC7CBB" w:rsidRDefault="00BC7CBB" w:rsidP="00D11237">
            <w:pPr>
              <w:spacing w:line="264" w:lineRule="auto"/>
              <w:rPr>
                <w:rFonts w:ascii="Times New Roman" w:hAnsi="Times New Roman" w:cs="Times New Roman"/>
                <w:lang w:val="vi-VN"/>
              </w:rPr>
            </w:pPr>
          </w:p>
        </w:tc>
      </w:tr>
      <w:tr w:rsidR="00BC7CBB" w:rsidRPr="00BC7CBB" w14:paraId="1F244BB4" w14:textId="77777777" w:rsidTr="00D11237">
        <w:tc>
          <w:tcPr>
            <w:tcW w:w="1413" w:type="dxa"/>
          </w:tcPr>
          <w:p w14:paraId="75CAA6EA" w14:textId="77777777" w:rsidR="00BC7CBB" w:rsidRPr="00BC7CBB" w:rsidRDefault="00BC7CBB" w:rsidP="00D11237">
            <w:pPr>
              <w:spacing w:line="264" w:lineRule="auto"/>
              <w:rPr>
                <w:rFonts w:ascii="Times New Roman" w:hAnsi="Times New Roman" w:cs="Times New Roman"/>
                <w:lang w:val="vi-VN"/>
              </w:rPr>
            </w:pPr>
            <w:r w:rsidRPr="00BC7CBB">
              <w:rPr>
                <w:rFonts w:ascii="Times New Roman" w:hAnsi="Times New Roman" w:cs="Times New Roman"/>
                <w:lang w:val="vi-VN"/>
              </w:rPr>
              <w:t>Câu 1</w:t>
            </w:r>
          </w:p>
        </w:tc>
        <w:tc>
          <w:tcPr>
            <w:tcW w:w="1134" w:type="dxa"/>
          </w:tcPr>
          <w:p w14:paraId="7A725145" w14:textId="77777777" w:rsidR="00BC7CBB" w:rsidRPr="00BC7CBB" w:rsidRDefault="00BC7CBB" w:rsidP="00D11237">
            <w:pPr>
              <w:spacing w:line="264" w:lineRule="auto"/>
              <w:rPr>
                <w:rFonts w:ascii="Times New Roman" w:hAnsi="Times New Roman" w:cs="Times New Roman"/>
                <w:lang w:val="vi-VN"/>
              </w:rPr>
            </w:pPr>
          </w:p>
        </w:tc>
        <w:tc>
          <w:tcPr>
            <w:tcW w:w="7796" w:type="dxa"/>
          </w:tcPr>
          <w:p w14:paraId="0EA4C46C" w14:textId="77777777" w:rsidR="00BC7CBB" w:rsidRPr="00BC7CBB" w:rsidRDefault="00BC7CBB" w:rsidP="00D11237">
            <w:pPr>
              <w:spacing w:line="276" w:lineRule="auto"/>
              <w:ind w:firstLine="284"/>
              <w:contextualSpacing/>
              <w:jc w:val="both"/>
              <w:rPr>
                <w:rFonts w:ascii="Times New Roman" w:hAnsi="Times New Roman" w:cs="Times New Roman"/>
                <w:bCs/>
              </w:rPr>
            </w:pPr>
            <w:r w:rsidRPr="00BC7CBB">
              <w:rPr>
                <w:rFonts w:ascii="Times New Roman" w:hAnsi="Times New Roman" w:cs="Times New Roman"/>
                <w:bCs/>
              </w:rPr>
              <w:t>- Ranh giới ngoài của vùng đặc quyền kinh tế nước ta rộng 200 hải lí (tính từ đường nước cơ sở). Vậy tàu cá cách ranh giới phía ngoài vùng đặc quyền kinh tế là: 200 - 132 = 68 hải lí (1 hải lí = 1,852 km)</w:t>
            </w:r>
          </w:p>
          <w:p w14:paraId="62101C8E" w14:textId="77777777" w:rsidR="00BC7CBB" w:rsidRPr="00BC7CBB" w:rsidRDefault="00BC7CBB" w:rsidP="00D11237">
            <w:pPr>
              <w:spacing w:line="276" w:lineRule="auto"/>
              <w:ind w:firstLine="284"/>
              <w:contextualSpacing/>
              <w:jc w:val="both"/>
              <w:rPr>
                <w:rFonts w:ascii="Times New Roman" w:hAnsi="Times New Roman" w:cs="Times New Roman"/>
                <w:b/>
                <w:bCs/>
                <w:lang w:val="vi-VN"/>
              </w:rPr>
            </w:pPr>
            <w:r w:rsidRPr="00BC7CBB">
              <w:rPr>
                <w:rFonts w:ascii="Times New Roman" w:hAnsi="Times New Roman" w:cs="Times New Roman"/>
                <w:b/>
                <w:bCs/>
              </w:rPr>
              <w:t>- Tàu cá cách ranh giới phía ngoài vùng đặc quyền kinh tế số km là: 68 x 1,852 ≈ 126 km</w:t>
            </w:r>
          </w:p>
        </w:tc>
      </w:tr>
      <w:tr w:rsidR="00BC7CBB" w:rsidRPr="00BC7CBB" w14:paraId="26B9AC12" w14:textId="77777777" w:rsidTr="00D11237">
        <w:tc>
          <w:tcPr>
            <w:tcW w:w="1413" w:type="dxa"/>
          </w:tcPr>
          <w:p w14:paraId="4E79033E" w14:textId="77777777" w:rsidR="00BC7CBB" w:rsidRPr="00BC7CBB" w:rsidRDefault="00BC7CBB" w:rsidP="00D11237">
            <w:pPr>
              <w:spacing w:line="264" w:lineRule="auto"/>
              <w:rPr>
                <w:rFonts w:ascii="Times New Roman" w:hAnsi="Times New Roman" w:cs="Times New Roman"/>
                <w:lang w:val="vi-VN"/>
              </w:rPr>
            </w:pPr>
            <w:r w:rsidRPr="00BC7CBB">
              <w:rPr>
                <w:rFonts w:ascii="Times New Roman" w:hAnsi="Times New Roman" w:cs="Times New Roman"/>
                <w:lang w:val="vi-VN"/>
              </w:rPr>
              <w:lastRenderedPageBreak/>
              <w:t>Câu 2</w:t>
            </w:r>
          </w:p>
        </w:tc>
        <w:tc>
          <w:tcPr>
            <w:tcW w:w="1134" w:type="dxa"/>
          </w:tcPr>
          <w:p w14:paraId="137E4CF9" w14:textId="77777777" w:rsidR="00BC7CBB" w:rsidRPr="00BC7CBB" w:rsidRDefault="00BC7CBB" w:rsidP="00D11237">
            <w:pPr>
              <w:spacing w:line="264" w:lineRule="auto"/>
              <w:rPr>
                <w:rFonts w:ascii="Times New Roman" w:hAnsi="Times New Roman" w:cs="Times New Roman"/>
                <w:lang w:val="vi-VN"/>
              </w:rPr>
            </w:pPr>
          </w:p>
        </w:tc>
        <w:tc>
          <w:tcPr>
            <w:tcW w:w="7796" w:type="dxa"/>
          </w:tcPr>
          <w:p w14:paraId="6F5BB210" w14:textId="77777777" w:rsidR="00BC7CBB" w:rsidRPr="00BC7CBB" w:rsidRDefault="00BC7CBB" w:rsidP="00D11237">
            <w:pPr>
              <w:pStyle w:val="Heading1"/>
              <w:spacing w:before="0" w:line="276" w:lineRule="auto"/>
              <w:ind w:firstLine="284"/>
              <w:rPr>
                <w:rFonts w:ascii="Times New Roman" w:hAnsi="Times New Roman" w:cs="Times New Roman"/>
                <w:color w:val="auto"/>
                <w:sz w:val="24"/>
                <w:szCs w:val="24"/>
                <w:lang w:val="vi-VN"/>
              </w:rPr>
            </w:pPr>
            <w:r w:rsidRPr="00BC7CBB">
              <w:rPr>
                <w:rFonts w:ascii="Times New Roman" w:hAnsi="Times New Roman" w:cs="Times New Roman"/>
                <w:color w:val="auto"/>
                <w:sz w:val="24"/>
                <w:szCs w:val="24"/>
              </w:rPr>
              <w:t>Tính</w:t>
            </w:r>
            <w:r w:rsidRPr="00BC7CBB">
              <w:rPr>
                <w:rFonts w:ascii="Times New Roman" w:hAnsi="Times New Roman" w:cs="Times New Roman"/>
                <w:color w:val="auto"/>
                <w:sz w:val="24"/>
                <w:szCs w:val="24"/>
                <w:lang w:val="vi-VN"/>
              </w:rPr>
              <w:t xml:space="preserve"> tỉ lệ diện tích rừng tự nhiên = diện tích rừng tự nhiên / tổng diện tích rừng x 100 </w:t>
            </w:r>
          </w:p>
          <w:p w14:paraId="2BCB0633" w14:textId="77777777" w:rsidR="00BC7CBB" w:rsidRPr="00BC7CBB" w:rsidRDefault="00BC7CBB" w:rsidP="00D11237">
            <w:pPr>
              <w:pStyle w:val="Heading1"/>
              <w:spacing w:before="0" w:line="276" w:lineRule="auto"/>
              <w:ind w:firstLine="284"/>
              <w:rPr>
                <w:rFonts w:ascii="Times New Roman" w:hAnsi="Times New Roman" w:cs="Times New Roman"/>
                <w:bCs/>
                <w:color w:val="auto"/>
                <w:sz w:val="24"/>
                <w:szCs w:val="24"/>
                <w:lang w:val="vi-VN"/>
              </w:rPr>
            </w:pPr>
            <w:r w:rsidRPr="00BC7CBB">
              <w:rPr>
                <w:rFonts w:ascii="Times New Roman" w:hAnsi="Times New Roman" w:cs="Times New Roman"/>
                <w:color w:val="auto"/>
                <w:sz w:val="24"/>
                <w:szCs w:val="24"/>
              </w:rPr>
              <w:t xml:space="preserve">Đáp án: (10,1 : 14,8) x 100 ≈ 68,2 </w:t>
            </w:r>
          </w:p>
        </w:tc>
      </w:tr>
      <w:tr w:rsidR="00BC7CBB" w:rsidRPr="00BC7CBB" w14:paraId="58843CCE" w14:textId="77777777" w:rsidTr="00D11237">
        <w:tc>
          <w:tcPr>
            <w:tcW w:w="1413" w:type="dxa"/>
          </w:tcPr>
          <w:p w14:paraId="3C0AE457" w14:textId="77777777" w:rsidR="00BC7CBB" w:rsidRPr="00BC7CBB" w:rsidRDefault="00BC7CBB" w:rsidP="00D11237">
            <w:pPr>
              <w:spacing w:line="264" w:lineRule="auto"/>
              <w:rPr>
                <w:rFonts w:ascii="Times New Roman" w:hAnsi="Times New Roman" w:cs="Times New Roman"/>
                <w:lang w:val="vi-VN"/>
              </w:rPr>
            </w:pPr>
            <w:r w:rsidRPr="00BC7CBB">
              <w:rPr>
                <w:rFonts w:ascii="Times New Roman" w:hAnsi="Times New Roman" w:cs="Times New Roman"/>
                <w:lang w:val="vi-VN"/>
              </w:rPr>
              <w:t>Câu 3</w:t>
            </w:r>
          </w:p>
        </w:tc>
        <w:tc>
          <w:tcPr>
            <w:tcW w:w="1134" w:type="dxa"/>
          </w:tcPr>
          <w:p w14:paraId="08E6A11F" w14:textId="77777777" w:rsidR="00BC7CBB" w:rsidRPr="00BC7CBB" w:rsidRDefault="00BC7CBB" w:rsidP="00D11237">
            <w:pPr>
              <w:spacing w:line="264" w:lineRule="auto"/>
              <w:rPr>
                <w:rFonts w:ascii="Times New Roman" w:hAnsi="Times New Roman" w:cs="Times New Roman"/>
                <w:lang w:val="vi-VN"/>
              </w:rPr>
            </w:pPr>
          </w:p>
        </w:tc>
        <w:tc>
          <w:tcPr>
            <w:tcW w:w="7796" w:type="dxa"/>
          </w:tcPr>
          <w:p w14:paraId="12BFC8A1" w14:textId="77777777" w:rsidR="00BC7CBB" w:rsidRPr="00BC7CBB" w:rsidRDefault="00BC7CBB" w:rsidP="00D11237">
            <w:pPr>
              <w:spacing w:line="264" w:lineRule="auto"/>
              <w:ind w:firstLine="284"/>
              <w:jc w:val="both"/>
              <w:rPr>
                <w:rFonts w:ascii="Times New Roman" w:hAnsi="Times New Roman" w:cs="Times New Roman"/>
              </w:rPr>
            </w:pPr>
            <w:r w:rsidRPr="00BC7CBB">
              <w:rPr>
                <w:rFonts w:ascii="Times New Roman" w:hAnsi="Times New Roman" w:cs="Times New Roman"/>
              </w:rPr>
              <w:t>- Tỉ trọng của ngành dịch vụ năm 2024 là: 4876,4 : 11511,8 x 100 = 42,3600132 %</w:t>
            </w:r>
          </w:p>
          <w:p w14:paraId="62807BF6" w14:textId="77777777" w:rsidR="00BC7CBB" w:rsidRPr="00BC7CBB" w:rsidRDefault="00BC7CBB" w:rsidP="00D11237">
            <w:pPr>
              <w:spacing w:line="264" w:lineRule="auto"/>
              <w:ind w:firstLine="284"/>
              <w:jc w:val="both"/>
              <w:rPr>
                <w:rFonts w:ascii="Times New Roman" w:hAnsi="Times New Roman" w:cs="Times New Roman"/>
              </w:rPr>
            </w:pPr>
            <w:r w:rsidRPr="00BC7CBB">
              <w:rPr>
                <w:rFonts w:ascii="Times New Roman" w:hAnsi="Times New Roman" w:cs="Times New Roman"/>
              </w:rPr>
              <w:t>- Tỉ trọng của ngành nông nghiệp, lâm nghiệp, thủy sản năm 2024 là: 1365,7 : 11511,8 x 100 = 11,86347921 %</w:t>
            </w:r>
          </w:p>
          <w:p w14:paraId="76208466" w14:textId="77777777" w:rsidR="00BC7CBB" w:rsidRPr="00BC7CBB" w:rsidRDefault="00BC7CBB" w:rsidP="00D11237">
            <w:pPr>
              <w:spacing w:line="264" w:lineRule="auto"/>
              <w:ind w:firstLine="284"/>
              <w:jc w:val="both"/>
              <w:rPr>
                <w:rFonts w:ascii="Times New Roman" w:eastAsia="Calibri" w:hAnsi="Times New Roman" w:cs="Times New Roman"/>
                <w:b/>
                <w:bCs/>
                <w:lang w:val="vi-VN"/>
              </w:rPr>
            </w:pPr>
            <w:r w:rsidRPr="00BC7CBB">
              <w:rPr>
                <w:rFonts w:ascii="Times New Roman" w:eastAsia="Calibri" w:hAnsi="Times New Roman" w:cs="Times New Roman"/>
                <w:b/>
                <w:bCs/>
              </w:rPr>
              <w:t>Đáp án: 42,3600132 - 11,86347921 ≈ 30,5</w:t>
            </w:r>
          </w:p>
        </w:tc>
      </w:tr>
      <w:tr w:rsidR="00BC7CBB" w:rsidRPr="00BC7CBB" w14:paraId="25DC690A" w14:textId="77777777" w:rsidTr="00D11237">
        <w:tc>
          <w:tcPr>
            <w:tcW w:w="1413" w:type="dxa"/>
          </w:tcPr>
          <w:p w14:paraId="641D9F7F" w14:textId="77777777" w:rsidR="00BC7CBB" w:rsidRPr="00BC7CBB" w:rsidRDefault="00BC7CBB" w:rsidP="00D11237">
            <w:pPr>
              <w:spacing w:line="264" w:lineRule="auto"/>
              <w:rPr>
                <w:rFonts w:ascii="Times New Roman" w:hAnsi="Times New Roman" w:cs="Times New Roman"/>
                <w:lang w:val="vi-VN"/>
              </w:rPr>
            </w:pPr>
            <w:r w:rsidRPr="00BC7CBB">
              <w:rPr>
                <w:rFonts w:ascii="Times New Roman" w:hAnsi="Times New Roman" w:cs="Times New Roman"/>
                <w:lang w:val="vi-VN"/>
              </w:rPr>
              <w:t>Câu 4</w:t>
            </w:r>
          </w:p>
        </w:tc>
        <w:tc>
          <w:tcPr>
            <w:tcW w:w="1134" w:type="dxa"/>
          </w:tcPr>
          <w:p w14:paraId="5F7CC438" w14:textId="77777777" w:rsidR="00BC7CBB" w:rsidRPr="00BC7CBB" w:rsidRDefault="00BC7CBB" w:rsidP="00D11237">
            <w:pPr>
              <w:spacing w:line="264" w:lineRule="auto"/>
              <w:rPr>
                <w:rFonts w:ascii="Times New Roman" w:hAnsi="Times New Roman" w:cs="Times New Roman"/>
                <w:lang w:val="vi-VN"/>
              </w:rPr>
            </w:pPr>
          </w:p>
        </w:tc>
        <w:tc>
          <w:tcPr>
            <w:tcW w:w="7796" w:type="dxa"/>
          </w:tcPr>
          <w:p w14:paraId="50808690" w14:textId="77777777" w:rsidR="00BC7CBB" w:rsidRPr="00BC7CBB" w:rsidRDefault="00BC7CBB" w:rsidP="00D11237">
            <w:pPr>
              <w:spacing w:line="264" w:lineRule="auto"/>
              <w:ind w:firstLine="284"/>
              <w:contextualSpacing/>
              <w:jc w:val="both"/>
              <w:rPr>
                <w:rFonts w:ascii="Times New Roman" w:hAnsi="Times New Roman" w:cs="Times New Roman"/>
                <w:b/>
              </w:rPr>
            </w:pPr>
            <w:r w:rsidRPr="00BC7CBB">
              <w:rPr>
                <w:rFonts w:ascii="Times New Roman" w:hAnsi="Times New Roman" w:cs="Times New Roman"/>
                <w:b/>
              </w:rPr>
              <w:t>Tính</w:t>
            </w:r>
            <w:r w:rsidRPr="00BC7CBB">
              <w:rPr>
                <w:rFonts w:ascii="Times New Roman" w:hAnsi="Times New Roman" w:cs="Times New Roman"/>
                <w:b/>
                <w:lang w:val="vi-VN"/>
              </w:rPr>
              <w:t xml:space="preserve"> giá trị xuất khẩu = tổng giá trị xuất nhập khẩu + cán cân xk / 2 </w:t>
            </w:r>
            <w:r w:rsidRPr="00BC7CBB">
              <w:rPr>
                <w:rFonts w:ascii="Times New Roman" w:hAnsi="Times New Roman" w:cs="Times New Roman"/>
                <w:b/>
              </w:rPr>
              <w:t>Đáp án: (134,6 + 104,4) : 2 ≈ 120</w:t>
            </w:r>
          </w:p>
          <w:p w14:paraId="6DB72391" w14:textId="77777777" w:rsidR="00BC7CBB" w:rsidRPr="00BC7CBB" w:rsidRDefault="00BC7CBB" w:rsidP="00D11237">
            <w:pPr>
              <w:spacing w:line="264" w:lineRule="auto"/>
              <w:rPr>
                <w:rFonts w:ascii="Times New Roman" w:hAnsi="Times New Roman" w:cs="Times New Roman"/>
                <w:lang w:val="vi-VN"/>
              </w:rPr>
            </w:pPr>
          </w:p>
        </w:tc>
      </w:tr>
      <w:tr w:rsidR="00BC7CBB" w:rsidRPr="00BC7CBB" w14:paraId="7D9BA7F8" w14:textId="77777777" w:rsidTr="00D11237">
        <w:tc>
          <w:tcPr>
            <w:tcW w:w="1413" w:type="dxa"/>
          </w:tcPr>
          <w:p w14:paraId="13B665C0" w14:textId="77777777" w:rsidR="00BC7CBB" w:rsidRPr="00BC7CBB" w:rsidRDefault="00BC7CBB" w:rsidP="00D11237">
            <w:pPr>
              <w:spacing w:line="264" w:lineRule="auto"/>
              <w:rPr>
                <w:rFonts w:ascii="Times New Roman" w:hAnsi="Times New Roman" w:cs="Times New Roman"/>
                <w:lang w:val="vi-VN"/>
              </w:rPr>
            </w:pPr>
            <w:r w:rsidRPr="00BC7CBB">
              <w:rPr>
                <w:rFonts w:ascii="Times New Roman" w:hAnsi="Times New Roman" w:cs="Times New Roman"/>
                <w:lang w:val="vi-VN"/>
              </w:rPr>
              <w:t>Câu 5</w:t>
            </w:r>
          </w:p>
        </w:tc>
        <w:tc>
          <w:tcPr>
            <w:tcW w:w="1134" w:type="dxa"/>
          </w:tcPr>
          <w:p w14:paraId="576A244E" w14:textId="77777777" w:rsidR="00BC7CBB" w:rsidRPr="00BC7CBB" w:rsidRDefault="00BC7CBB" w:rsidP="00D11237">
            <w:pPr>
              <w:spacing w:line="264" w:lineRule="auto"/>
              <w:rPr>
                <w:rFonts w:ascii="Times New Roman" w:hAnsi="Times New Roman" w:cs="Times New Roman"/>
                <w:lang w:val="vi-VN"/>
              </w:rPr>
            </w:pPr>
          </w:p>
        </w:tc>
        <w:tc>
          <w:tcPr>
            <w:tcW w:w="7796" w:type="dxa"/>
          </w:tcPr>
          <w:p w14:paraId="1DFFAEF6" w14:textId="77777777" w:rsidR="00BC7CBB" w:rsidRPr="00BC7CBB" w:rsidRDefault="00BC7CBB" w:rsidP="00D11237">
            <w:pPr>
              <w:spacing w:line="264" w:lineRule="auto"/>
              <w:ind w:firstLine="284"/>
              <w:jc w:val="both"/>
              <w:rPr>
                <w:rFonts w:ascii="Times New Roman" w:eastAsia="Calibri" w:hAnsi="Times New Roman" w:cs="Times New Roman"/>
                <w:b/>
                <w:lang w:val="vi-VN"/>
              </w:rPr>
            </w:pPr>
            <w:r w:rsidRPr="00BC7CBB">
              <w:rPr>
                <w:rFonts w:ascii="Times New Roman" w:eastAsia="Calibri" w:hAnsi="Times New Roman" w:cs="Times New Roman"/>
                <w:b/>
              </w:rPr>
              <w:t>Tính</w:t>
            </w:r>
            <w:r w:rsidRPr="00BC7CBB">
              <w:rPr>
                <w:rFonts w:ascii="Times New Roman" w:eastAsia="Calibri" w:hAnsi="Times New Roman" w:cs="Times New Roman"/>
                <w:b/>
                <w:lang w:val="vi-VN"/>
              </w:rPr>
              <w:t xml:space="preserve"> năng xuất = sản lượng / diện tích </w:t>
            </w:r>
          </w:p>
          <w:p w14:paraId="74E7D90C" w14:textId="77777777" w:rsidR="00BC7CBB" w:rsidRPr="00BC7CBB" w:rsidRDefault="00BC7CBB" w:rsidP="00D11237">
            <w:pPr>
              <w:spacing w:line="264" w:lineRule="auto"/>
              <w:ind w:firstLine="284"/>
              <w:jc w:val="both"/>
              <w:rPr>
                <w:rFonts w:ascii="Times New Roman" w:hAnsi="Times New Roman" w:cs="Times New Roman"/>
                <w:b/>
              </w:rPr>
            </w:pPr>
            <w:r w:rsidRPr="00BC7CBB">
              <w:rPr>
                <w:rFonts w:ascii="Times New Roman" w:eastAsia="Calibri" w:hAnsi="Times New Roman" w:cs="Times New Roman"/>
                <w:b/>
              </w:rPr>
              <w:t>Đáp án: 5547,5 : 970,4 = 5,716714757 tấn/ha ≈ 57,2 tạ/ha</w:t>
            </w:r>
          </w:p>
          <w:p w14:paraId="7D7E9EB6" w14:textId="77777777" w:rsidR="00BC7CBB" w:rsidRPr="00BC7CBB" w:rsidRDefault="00BC7CBB" w:rsidP="00D11237">
            <w:pPr>
              <w:spacing w:line="264" w:lineRule="auto"/>
              <w:rPr>
                <w:rFonts w:ascii="Times New Roman" w:hAnsi="Times New Roman" w:cs="Times New Roman"/>
                <w:lang w:val="vi-VN"/>
              </w:rPr>
            </w:pPr>
          </w:p>
        </w:tc>
      </w:tr>
      <w:tr w:rsidR="00BC7CBB" w:rsidRPr="00BC7CBB" w14:paraId="2D16DD8C" w14:textId="77777777" w:rsidTr="00D11237">
        <w:tc>
          <w:tcPr>
            <w:tcW w:w="1413" w:type="dxa"/>
          </w:tcPr>
          <w:p w14:paraId="5787DF09" w14:textId="77777777" w:rsidR="00BC7CBB" w:rsidRPr="00BC7CBB" w:rsidRDefault="00BC7CBB" w:rsidP="00D11237">
            <w:pPr>
              <w:spacing w:line="264" w:lineRule="auto"/>
              <w:rPr>
                <w:rFonts w:ascii="Times New Roman" w:hAnsi="Times New Roman" w:cs="Times New Roman"/>
                <w:lang w:val="vi-VN"/>
              </w:rPr>
            </w:pPr>
            <w:r w:rsidRPr="00BC7CBB">
              <w:rPr>
                <w:rFonts w:ascii="Times New Roman" w:hAnsi="Times New Roman" w:cs="Times New Roman"/>
                <w:lang w:val="vi-VN"/>
              </w:rPr>
              <w:t>Câu 6</w:t>
            </w:r>
          </w:p>
        </w:tc>
        <w:tc>
          <w:tcPr>
            <w:tcW w:w="1134" w:type="dxa"/>
          </w:tcPr>
          <w:p w14:paraId="1284458C" w14:textId="77777777" w:rsidR="00BC7CBB" w:rsidRPr="00BC7CBB" w:rsidRDefault="00BC7CBB" w:rsidP="00D11237">
            <w:pPr>
              <w:spacing w:line="264" w:lineRule="auto"/>
              <w:rPr>
                <w:rFonts w:ascii="Times New Roman" w:hAnsi="Times New Roman" w:cs="Times New Roman"/>
                <w:lang w:val="vi-VN"/>
              </w:rPr>
            </w:pPr>
          </w:p>
        </w:tc>
        <w:tc>
          <w:tcPr>
            <w:tcW w:w="7796" w:type="dxa"/>
          </w:tcPr>
          <w:p w14:paraId="776CC733" w14:textId="77777777" w:rsidR="00BC7CBB" w:rsidRPr="00BC7CBB" w:rsidRDefault="00BC7CBB" w:rsidP="00D11237">
            <w:pPr>
              <w:spacing w:line="264" w:lineRule="auto"/>
              <w:ind w:firstLine="284"/>
              <w:jc w:val="both"/>
              <w:rPr>
                <w:rFonts w:ascii="Times New Roman" w:eastAsia="Times New Roman" w:hAnsi="Times New Roman" w:cs="Times New Roman"/>
                <w:b/>
                <w:lang w:val="vi-VN"/>
              </w:rPr>
            </w:pPr>
            <w:r w:rsidRPr="00BC7CBB">
              <w:rPr>
                <w:rFonts w:ascii="Times New Roman" w:eastAsia="Times New Roman" w:hAnsi="Times New Roman" w:cs="Times New Roman"/>
                <w:b/>
              </w:rPr>
              <w:t>Tính</w:t>
            </w:r>
            <w:r w:rsidRPr="00BC7CBB">
              <w:rPr>
                <w:rFonts w:ascii="Times New Roman" w:eastAsia="Times New Roman" w:hAnsi="Times New Roman" w:cs="Times New Roman"/>
                <w:b/>
                <w:lang w:val="vi-VN"/>
              </w:rPr>
              <w:t xml:space="preserve"> tốc độ tăng trưởng năm 2024 = giá trị năm 2024 / giá trị 2015 x 100</w:t>
            </w:r>
          </w:p>
          <w:p w14:paraId="2322EA56" w14:textId="77777777" w:rsidR="00BC7CBB" w:rsidRPr="00BC7CBB" w:rsidRDefault="00BC7CBB" w:rsidP="00D11237">
            <w:pPr>
              <w:spacing w:line="264" w:lineRule="auto"/>
              <w:ind w:firstLine="284"/>
              <w:jc w:val="both"/>
              <w:rPr>
                <w:rFonts w:ascii="Times New Roman" w:eastAsia="Times New Roman" w:hAnsi="Times New Roman" w:cs="Times New Roman"/>
                <w:b/>
              </w:rPr>
            </w:pPr>
            <w:r w:rsidRPr="00BC7CBB">
              <w:rPr>
                <w:rFonts w:ascii="Times New Roman" w:eastAsia="Times New Roman" w:hAnsi="Times New Roman" w:cs="Times New Roman"/>
                <w:b/>
              </w:rPr>
              <w:t>Đáp án: 1249,3 : 921,7 x 100 ≈ 136</w:t>
            </w:r>
          </w:p>
          <w:p w14:paraId="0D84B3FF" w14:textId="77777777" w:rsidR="00BC7CBB" w:rsidRPr="00BC7CBB" w:rsidRDefault="00BC7CBB" w:rsidP="00D11237">
            <w:pPr>
              <w:spacing w:line="264" w:lineRule="auto"/>
              <w:ind w:firstLine="284"/>
              <w:jc w:val="both"/>
              <w:rPr>
                <w:rFonts w:ascii="Times New Roman" w:eastAsia="Times New Roman" w:hAnsi="Times New Roman" w:cs="Times New Roman"/>
                <w:b/>
              </w:rPr>
            </w:pPr>
          </w:p>
          <w:p w14:paraId="36F9ED71" w14:textId="77777777" w:rsidR="00BC7CBB" w:rsidRPr="00BC7CBB" w:rsidRDefault="00BC7CBB" w:rsidP="00D11237">
            <w:pPr>
              <w:spacing w:line="264" w:lineRule="auto"/>
              <w:rPr>
                <w:rFonts w:ascii="Times New Roman" w:hAnsi="Times New Roman" w:cs="Times New Roman"/>
                <w:lang w:val="vi-VN"/>
              </w:rPr>
            </w:pPr>
          </w:p>
        </w:tc>
      </w:tr>
    </w:tbl>
    <w:p w14:paraId="613E0100" w14:textId="77777777" w:rsidR="00BC7CBB" w:rsidRPr="00BC7CBB" w:rsidRDefault="00BC7CBB" w:rsidP="00BC7CBB">
      <w:pPr>
        <w:spacing w:after="0" w:line="264" w:lineRule="auto"/>
        <w:rPr>
          <w:rFonts w:ascii="Times New Roman" w:hAnsi="Times New Roman" w:cs="Times New Roman"/>
          <w:lang w:val="vi-VN"/>
        </w:rPr>
      </w:pPr>
    </w:p>
    <w:p w14:paraId="22B93F3C" w14:textId="77777777" w:rsidR="00BC7CBB" w:rsidRPr="00BC7CBB" w:rsidRDefault="00BC7CBB" w:rsidP="00BC7CBB">
      <w:pPr>
        <w:rPr>
          <w:rFonts w:ascii="Times New Roman" w:hAnsi="Times New Roman" w:cs="Times New Roman"/>
          <w:b/>
          <w:i/>
          <w:lang w:val="vi-VN"/>
        </w:rPr>
      </w:pPr>
    </w:p>
    <w:p w14:paraId="37BB994B" w14:textId="77777777" w:rsidR="00BC7CBB" w:rsidRPr="00BC7CBB" w:rsidRDefault="00BC7CBB" w:rsidP="00BC7CBB">
      <w:pPr>
        <w:rPr>
          <w:rFonts w:ascii="Times New Roman" w:hAnsi="Times New Roman" w:cs="Times New Roman"/>
        </w:rPr>
      </w:pPr>
    </w:p>
    <w:p w14:paraId="6E0BE905" w14:textId="77777777" w:rsidR="00D1617E" w:rsidRPr="00BC7CBB" w:rsidRDefault="00D1617E">
      <w:pPr>
        <w:rPr>
          <w:rFonts w:ascii="Times New Roman" w:hAnsi="Times New Roman" w:cs="Times New Roman"/>
        </w:rPr>
      </w:pPr>
    </w:p>
    <w:sectPr w:rsidR="00D1617E" w:rsidRPr="00BC7CBB" w:rsidSect="00BC7CBB">
      <w:headerReference w:type="even" r:id="rId4"/>
      <w:headerReference w:type="default" r:id="rId5"/>
      <w:footerReference w:type="even" r:id="rId6"/>
      <w:footerReference w:type="default" r:id="rId7"/>
      <w:headerReference w:type="first" r:id="rId8"/>
      <w:footerReference w:type="first" r:id="rId9"/>
      <w:pgSz w:w="11907" w:h="16840" w:code="9"/>
      <w:pgMar w:top="907" w:right="851" w:bottom="851" w:left="90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2046A" w14:textId="77777777" w:rsidR="00BC7CBB" w:rsidRDefault="00BC7C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9298563"/>
      <w:docPartObj>
        <w:docPartGallery w:val="Page Numbers (Bottom of Page)"/>
        <w:docPartUnique/>
      </w:docPartObj>
    </w:sdtPr>
    <w:sdtEndPr>
      <w:rPr>
        <w:noProof/>
      </w:rPr>
    </w:sdtEndPr>
    <w:sdtContent>
      <w:p w14:paraId="507B8333" w14:textId="77777777" w:rsidR="00BC7CBB" w:rsidRDefault="00BC7CB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D651046" w14:textId="77777777" w:rsidR="00BC7CBB" w:rsidRDefault="00BC7CB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A5D59" w14:textId="77777777" w:rsidR="00BC7CBB" w:rsidRDefault="00BC7CBB">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4AA70" w14:textId="77777777" w:rsidR="00BC7CBB" w:rsidRDefault="00BC7C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8CE8D" w14:textId="77777777" w:rsidR="00BC7CBB" w:rsidRDefault="00BC7C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6991E" w14:textId="77777777" w:rsidR="00BC7CBB" w:rsidRDefault="00BC7CB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7CBB"/>
    <w:rsid w:val="000C036C"/>
    <w:rsid w:val="008416B4"/>
    <w:rsid w:val="0086164D"/>
    <w:rsid w:val="008D476B"/>
    <w:rsid w:val="00BA2AFF"/>
    <w:rsid w:val="00BC7CBB"/>
    <w:rsid w:val="00D1617E"/>
    <w:rsid w:val="00D94BC2"/>
    <w:rsid w:val="00F140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0830A7"/>
  <w15:chartTrackingRefBased/>
  <w15:docId w15:val="{9F10C2D9-19AF-49A3-9F2A-3F41793B5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7CBB"/>
    <w:pPr>
      <w:spacing w:line="278" w:lineRule="auto"/>
    </w:pPr>
    <w:rPr>
      <w:rFonts w:asciiTheme="minorHAnsi" w:hAnsiTheme="minorHAnsi"/>
      <w:szCs w:val="24"/>
    </w:rPr>
  </w:style>
  <w:style w:type="paragraph" w:styleId="Heading1">
    <w:name w:val="heading 1"/>
    <w:basedOn w:val="Normal"/>
    <w:next w:val="Normal"/>
    <w:link w:val="Heading1Char"/>
    <w:uiPriority w:val="9"/>
    <w:qFormat/>
    <w:rsid w:val="00BC7CBB"/>
    <w:pPr>
      <w:keepNext/>
      <w:keepLines/>
      <w:spacing w:before="360" w:after="80" w:line="259" w:lineRule="auto"/>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C7CBB"/>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C7CBB"/>
    <w:pPr>
      <w:keepNext/>
      <w:keepLines/>
      <w:spacing w:before="160" w:after="80" w:line="259" w:lineRule="auto"/>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C7CBB"/>
    <w:pPr>
      <w:keepNext/>
      <w:keepLines/>
      <w:spacing w:before="80" w:after="40" w:line="259" w:lineRule="auto"/>
      <w:outlineLvl w:val="3"/>
    </w:pPr>
    <w:rPr>
      <w:rFonts w:eastAsiaTheme="majorEastAsia" w:cstheme="majorBidi"/>
      <w:i/>
      <w:iCs/>
      <w:color w:val="2F5496" w:themeColor="accent1" w:themeShade="BF"/>
      <w:szCs w:val="22"/>
    </w:rPr>
  </w:style>
  <w:style w:type="paragraph" w:styleId="Heading5">
    <w:name w:val="heading 5"/>
    <w:basedOn w:val="Normal"/>
    <w:next w:val="Normal"/>
    <w:link w:val="Heading5Char"/>
    <w:uiPriority w:val="9"/>
    <w:semiHidden/>
    <w:unhideWhenUsed/>
    <w:qFormat/>
    <w:rsid w:val="00BC7CBB"/>
    <w:pPr>
      <w:keepNext/>
      <w:keepLines/>
      <w:spacing w:before="80" w:after="40" w:line="259" w:lineRule="auto"/>
      <w:outlineLvl w:val="4"/>
    </w:pPr>
    <w:rPr>
      <w:rFonts w:eastAsiaTheme="majorEastAsia" w:cstheme="majorBidi"/>
      <w:color w:val="2F5496" w:themeColor="accent1" w:themeShade="BF"/>
      <w:szCs w:val="22"/>
    </w:rPr>
  </w:style>
  <w:style w:type="paragraph" w:styleId="Heading6">
    <w:name w:val="heading 6"/>
    <w:basedOn w:val="Normal"/>
    <w:next w:val="Normal"/>
    <w:link w:val="Heading6Char"/>
    <w:uiPriority w:val="9"/>
    <w:semiHidden/>
    <w:unhideWhenUsed/>
    <w:qFormat/>
    <w:rsid w:val="00BC7CBB"/>
    <w:pPr>
      <w:keepNext/>
      <w:keepLines/>
      <w:spacing w:before="40" w:after="0" w:line="259" w:lineRule="auto"/>
      <w:outlineLvl w:val="5"/>
    </w:pPr>
    <w:rPr>
      <w:rFonts w:eastAsiaTheme="majorEastAsia" w:cstheme="majorBidi"/>
      <w:i/>
      <w:iCs/>
      <w:color w:val="595959" w:themeColor="text1" w:themeTint="A6"/>
      <w:szCs w:val="22"/>
    </w:rPr>
  </w:style>
  <w:style w:type="paragraph" w:styleId="Heading7">
    <w:name w:val="heading 7"/>
    <w:basedOn w:val="Normal"/>
    <w:next w:val="Normal"/>
    <w:link w:val="Heading7Char"/>
    <w:uiPriority w:val="9"/>
    <w:semiHidden/>
    <w:unhideWhenUsed/>
    <w:qFormat/>
    <w:rsid w:val="00BC7CBB"/>
    <w:pPr>
      <w:keepNext/>
      <w:keepLines/>
      <w:spacing w:before="40" w:after="0" w:line="259" w:lineRule="auto"/>
      <w:outlineLvl w:val="6"/>
    </w:pPr>
    <w:rPr>
      <w:rFonts w:eastAsiaTheme="majorEastAsia" w:cstheme="majorBidi"/>
      <w:color w:val="595959" w:themeColor="text1" w:themeTint="A6"/>
      <w:szCs w:val="22"/>
    </w:rPr>
  </w:style>
  <w:style w:type="paragraph" w:styleId="Heading8">
    <w:name w:val="heading 8"/>
    <w:basedOn w:val="Normal"/>
    <w:next w:val="Normal"/>
    <w:link w:val="Heading8Char"/>
    <w:uiPriority w:val="9"/>
    <w:semiHidden/>
    <w:unhideWhenUsed/>
    <w:qFormat/>
    <w:rsid w:val="00BC7CBB"/>
    <w:pPr>
      <w:keepNext/>
      <w:keepLines/>
      <w:spacing w:after="0" w:line="259" w:lineRule="auto"/>
      <w:outlineLvl w:val="7"/>
    </w:pPr>
    <w:rPr>
      <w:rFonts w:eastAsiaTheme="majorEastAsia" w:cstheme="majorBidi"/>
      <w:i/>
      <w:iCs/>
      <w:color w:val="272727" w:themeColor="text1" w:themeTint="D8"/>
      <w:szCs w:val="22"/>
    </w:rPr>
  </w:style>
  <w:style w:type="paragraph" w:styleId="Heading9">
    <w:name w:val="heading 9"/>
    <w:basedOn w:val="Normal"/>
    <w:next w:val="Normal"/>
    <w:link w:val="Heading9Char"/>
    <w:uiPriority w:val="9"/>
    <w:semiHidden/>
    <w:unhideWhenUsed/>
    <w:qFormat/>
    <w:rsid w:val="00BC7CBB"/>
    <w:pPr>
      <w:keepNext/>
      <w:keepLines/>
      <w:spacing w:after="0" w:line="259" w:lineRule="auto"/>
      <w:outlineLvl w:val="8"/>
    </w:pPr>
    <w:rPr>
      <w:rFonts w:eastAsiaTheme="majorEastAsia" w:cstheme="majorBidi"/>
      <w:color w:val="272727" w:themeColor="text1" w:themeTint="D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7CB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C7CB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C7CBB"/>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C7CBB"/>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C7CBB"/>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C7CB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C7CB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C7CB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C7CB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C7CB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C7C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C7CBB"/>
    <w:pPr>
      <w:numPr>
        <w:ilvl w:val="1"/>
      </w:numPr>
      <w:spacing w:line="259" w:lineRule="auto"/>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C7CBB"/>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C7CBB"/>
    <w:pPr>
      <w:spacing w:before="160" w:line="259" w:lineRule="auto"/>
      <w:jc w:val="center"/>
    </w:pPr>
    <w:rPr>
      <w:rFonts w:ascii="Times New Roman" w:hAnsi="Times New Roman"/>
      <w:i/>
      <w:iCs/>
      <w:color w:val="404040" w:themeColor="text1" w:themeTint="BF"/>
      <w:szCs w:val="22"/>
    </w:rPr>
  </w:style>
  <w:style w:type="character" w:customStyle="1" w:styleId="QuoteChar">
    <w:name w:val="Quote Char"/>
    <w:basedOn w:val="DefaultParagraphFont"/>
    <w:link w:val="Quote"/>
    <w:uiPriority w:val="29"/>
    <w:rsid w:val="00BC7CBB"/>
    <w:rPr>
      <w:i/>
      <w:iCs/>
      <w:color w:val="404040" w:themeColor="text1" w:themeTint="BF"/>
    </w:rPr>
  </w:style>
  <w:style w:type="paragraph" w:styleId="ListParagraph">
    <w:name w:val="List Paragraph"/>
    <w:basedOn w:val="Normal"/>
    <w:uiPriority w:val="34"/>
    <w:qFormat/>
    <w:rsid w:val="00BC7CBB"/>
    <w:pPr>
      <w:spacing w:line="259" w:lineRule="auto"/>
      <w:ind w:left="720"/>
      <w:contextualSpacing/>
    </w:pPr>
    <w:rPr>
      <w:rFonts w:ascii="Times New Roman" w:hAnsi="Times New Roman"/>
      <w:szCs w:val="22"/>
    </w:rPr>
  </w:style>
  <w:style w:type="character" w:styleId="IntenseEmphasis">
    <w:name w:val="Intense Emphasis"/>
    <w:basedOn w:val="DefaultParagraphFont"/>
    <w:uiPriority w:val="21"/>
    <w:qFormat/>
    <w:rsid w:val="00BC7CBB"/>
    <w:rPr>
      <w:i/>
      <w:iCs/>
      <w:color w:val="2F5496" w:themeColor="accent1" w:themeShade="BF"/>
    </w:rPr>
  </w:style>
  <w:style w:type="paragraph" w:styleId="IntenseQuote">
    <w:name w:val="Intense Quote"/>
    <w:basedOn w:val="Normal"/>
    <w:next w:val="Normal"/>
    <w:link w:val="IntenseQuoteChar"/>
    <w:uiPriority w:val="30"/>
    <w:qFormat/>
    <w:rsid w:val="00BC7CBB"/>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imes New Roman" w:hAnsi="Times New Roman"/>
      <w:i/>
      <w:iCs/>
      <w:color w:val="2F5496" w:themeColor="accent1" w:themeShade="BF"/>
      <w:szCs w:val="22"/>
    </w:rPr>
  </w:style>
  <w:style w:type="character" w:customStyle="1" w:styleId="IntenseQuoteChar">
    <w:name w:val="Intense Quote Char"/>
    <w:basedOn w:val="DefaultParagraphFont"/>
    <w:link w:val="IntenseQuote"/>
    <w:uiPriority w:val="30"/>
    <w:rsid w:val="00BC7CBB"/>
    <w:rPr>
      <w:i/>
      <w:iCs/>
      <w:color w:val="2F5496" w:themeColor="accent1" w:themeShade="BF"/>
    </w:rPr>
  </w:style>
  <w:style w:type="character" w:styleId="IntenseReference">
    <w:name w:val="Intense Reference"/>
    <w:basedOn w:val="DefaultParagraphFont"/>
    <w:uiPriority w:val="32"/>
    <w:qFormat/>
    <w:rsid w:val="00BC7CBB"/>
    <w:rPr>
      <w:b/>
      <w:bCs/>
      <w:smallCaps/>
      <w:color w:val="2F5496" w:themeColor="accent1" w:themeShade="BF"/>
      <w:spacing w:val="5"/>
    </w:rPr>
  </w:style>
  <w:style w:type="table" w:styleId="TableGrid">
    <w:name w:val="Table Grid"/>
    <w:aliases w:val="tham khao,Table,trongbang,Bảng TK"/>
    <w:basedOn w:val="TableNormal"/>
    <w:uiPriority w:val="39"/>
    <w:qFormat/>
    <w:rsid w:val="00BC7CBB"/>
    <w:pPr>
      <w:spacing w:after="0" w:line="240" w:lineRule="auto"/>
    </w:pPr>
    <w:rPr>
      <w:rFonts w:asciiTheme="minorHAnsi" w:hAnsiTheme="minorHAnsi"/>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nhideWhenUsed/>
    <w:qFormat/>
    <w:rsid w:val="00BC7CBB"/>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NormalWebChar">
    <w:name w:val="Normal (Web) Char"/>
    <w:link w:val="NormalWeb"/>
    <w:rsid w:val="00BC7CBB"/>
    <w:rPr>
      <w:rFonts w:eastAsia="Times New Roman" w:cs="Times New Roman"/>
      <w:kern w:val="0"/>
      <w:szCs w:val="24"/>
      <w14:ligatures w14:val="none"/>
    </w:rPr>
  </w:style>
  <w:style w:type="paragraph" w:customStyle="1" w:styleId="BodyText13">
    <w:name w:val="Body Text13"/>
    <w:basedOn w:val="Normal"/>
    <w:rsid w:val="00BC7CBB"/>
    <w:pPr>
      <w:widowControl w:val="0"/>
      <w:shd w:val="clear" w:color="auto" w:fill="FFFFFF"/>
      <w:spacing w:before="840" w:after="300" w:line="0" w:lineRule="atLeast"/>
      <w:ind w:hanging="840"/>
      <w:jc w:val="both"/>
    </w:pPr>
    <w:rPr>
      <w:rFonts w:ascii="Times New Roman" w:eastAsia="Times New Roman" w:hAnsi="Times New Roman" w:cs="Times New Roman"/>
      <w:sz w:val="22"/>
      <w:szCs w:val="22"/>
      <w:lang w:val="en-GB" w:eastAsia="ja-JP"/>
    </w:rPr>
  </w:style>
  <w:style w:type="paragraph" w:styleId="Header">
    <w:name w:val="header"/>
    <w:basedOn w:val="Normal"/>
    <w:link w:val="HeaderChar"/>
    <w:uiPriority w:val="99"/>
    <w:unhideWhenUsed/>
    <w:rsid w:val="00BC7C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7CBB"/>
    <w:rPr>
      <w:rFonts w:asciiTheme="minorHAnsi" w:hAnsiTheme="minorHAnsi"/>
      <w:szCs w:val="24"/>
    </w:rPr>
  </w:style>
  <w:style w:type="paragraph" w:styleId="Footer">
    <w:name w:val="footer"/>
    <w:basedOn w:val="Normal"/>
    <w:link w:val="FooterChar"/>
    <w:uiPriority w:val="99"/>
    <w:unhideWhenUsed/>
    <w:rsid w:val="00BC7CBB"/>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7CBB"/>
    <w:rPr>
      <w:rFonts w:asciiTheme="minorHAnsi" w:hAnsiTheme="minorHAns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header" Target="header2.xml"/><Relationship Id="rId10" Type="http://schemas.openxmlformats.org/officeDocument/2006/relationships/fontTable" Target="fontTable.xml"/><Relationship Id="rId4" Type="http://schemas.openxmlformats.org/officeDocument/2006/relationships/header" Target="header1.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730</Words>
  <Characters>4166</Characters>
  <Application>Microsoft Office Word</Application>
  <DocSecurity>0</DocSecurity>
  <Lines>34</Lines>
  <Paragraphs>9</Paragraphs>
  <ScaleCrop>false</ScaleCrop>
  <Company/>
  <LinksUpToDate>false</LinksUpToDate>
  <CharactersWithSpaces>4887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2026-02-11T01:43:00Z</dcterms:created>
  <dcterms:modified xsi:type="dcterms:W3CDTF">2026-02-11T01:44:00Z</dcterms:modified>
</cp:coreProperties>
</file>